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6F5A" w14:textId="2FD62D23" w:rsidR="00991E80" w:rsidRPr="00CB499F" w:rsidRDefault="00B45B28" w:rsidP="00D056B2">
      <w:pPr>
        <w:pStyle w:val="Ttulo1"/>
        <w:jc w:val="right"/>
        <w:rPr>
          <w:rFonts w:ascii="Bookman Old Style" w:hAnsi="Bookman Old Style"/>
          <w:i/>
          <w:iCs/>
          <w:sz w:val="44"/>
          <w:szCs w:val="44"/>
          <w:lang w:val="pt-BR"/>
        </w:rPr>
      </w:pPr>
      <w:r>
        <w:rPr>
          <w:rFonts w:ascii="Bookman Old Style" w:hAnsi="Bookman Old Style"/>
          <w:i/>
          <w:iCs/>
          <w:sz w:val="44"/>
          <w:szCs w:val="44"/>
          <w:lang w:val="pt-BR"/>
        </w:rPr>
        <w:t>Em</w:t>
      </w:r>
      <w:r w:rsidR="00CA45EC">
        <w:rPr>
          <w:rFonts w:ascii="Bookman Old Style" w:hAnsi="Bookman Old Style"/>
          <w:i/>
          <w:iCs/>
          <w:sz w:val="44"/>
          <w:szCs w:val="44"/>
          <w:lang w:val="pt-BR"/>
        </w:rPr>
        <w:t xml:space="preserve"> Suas Mãos </w:t>
      </w:r>
    </w:p>
    <w:p w14:paraId="50F8BE97" w14:textId="15183F92" w:rsidR="006B76AF" w:rsidRPr="00C41046" w:rsidRDefault="00CA45EC" w:rsidP="00D056B2">
      <w:pPr>
        <w:pStyle w:val="Ttulo4"/>
        <w:jc w:val="right"/>
        <w:rPr>
          <w:lang w:val="pt-BR"/>
        </w:rPr>
      </w:pPr>
      <w:r>
        <w:rPr>
          <w:lang w:val="pt-BR"/>
        </w:rPr>
        <w:t>Tradição Jud</w:t>
      </w:r>
      <w:r w:rsidR="00117163">
        <w:rPr>
          <w:lang w:val="pt-BR"/>
        </w:rPr>
        <w:t>aic</w:t>
      </w:r>
      <w:r>
        <w:rPr>
          <w:lang w:val="pt-BR"/>
        </w:rPr>
        <w:t xml:space="preserve">a, </w:t>
      </w:r>
      <w:r w:rsidR="00234A80">
        <w:rPr>
          <w:lang w:val="pt-BR"/>
        </w:rPr>
        <w:t>Í</w:t>
      </w:r>
      <w:r>
        <w:rPr>
          <w:lang w:val="pt-BR"/>
        </w:rPr>
        <w:t xml:space="preserve">ndia, Benin </w:t>
      </w:r>
    </w:p>
    <w:p w14:paraId="71B47A19" w14:textId="77777777" w:rsidR="0038181E" w:rsidRPr="00C41046" w:rsidRDefault="0038181E" w:rsidP="0038181E">
      <w:pPr>
        <w:rPr>
          <w:bCs/>
          <w:lang w:val="pt-BR"/>
        </w:rPr>
      </w:pPr>
    </w:p>
    <w:p w14:paraId="6D3F83DD" w14:textId="158E5B82" w:rsidR="00CA45EC" w:rsidRDefault="00CA45EC" w:rsidP="00B61DB0">
      <w:pPr>
        <w:rPr>
          <w:lang w:val="pt-BR"/>
        </w:rPr>
      </w:pPr>
      <w:r>
        <w:rPr>
          <w:lang w:val="pt-BR"/>
        </w:rPr>
        <w:t xml:space="preserve">Muita gente considerava o velho </w:t>
      </w:r>
      <w:r w:rsidR="002D5E48">
        <w:rPr>
          <w:lang w:val="pt-BR"/>
        </w:rPr>
        <w:t>rabino</w:t>
      </w:r>
      <w:r>
        <w:rPr>
          <w:lang w:val="pt-BR"/>
        </w:rPr>
        <w:t xml:space="preserve"> um profeta. Além de suas qualidades espirituais, sua simplicidade e gentileza, muitos que o seguiam </w:t>
      </w:r>
      <w:r w:rsidR="00117163">
        <w:rPr>
          <w:lang w:val="pt-BR"/>
        </w:rPr>
        <w:t xml:space="preserve">afirmavam tê-lo visto </w:t>
      </w:r>
      <w:r>
        <w:rPr>
          <w:lang w:val="pt-BR"/>
        </w:rPr>
        <w:t>faze</w:t>
      </w:r>
      <w:r w:rsidR="00117163">
        <w:rPr>
          <w:lang w:val="pt-BR"/>
        </w:rPr>
        <w:t>ndo</w:t>
      </w:r>
      <w:r>
        <w:rPr>
          <w:lang w:val="pt-BR"/>
        </w:rPr>
        <w:t xml:space="preserve"> coisas extraordinárias, </w:t>
      </w:r>
      <w:r w:rsidR="00117163">
        <w:rPr>
          <w:lang w:val="pt-BR"/>
        </w:rPr>
        <w:t>alguns diziam ser “</w:t>
      </w:r>
      <w:r>
        <w:rPr>
          <w:lang w:val="pt-BR"/>
        </w:rPr>
        <w:t>milagres</w:t>
      </w:r>
      <w:r w:rsidR="00117163">
        <w:rPr>
          <w:lang w:val="pt-BR"/>
        </w:rPr>
        <w:t>”. O</w:t>
      </w:r>
      <w:r>
        <w:rPr>
          <w:lang w:val="pt-BR"/>
        </w:rPr>
        <w:t>utros afirmavam que ele podia ver o futuro e adivinhar o que estava no coração das pessoas.</w:t>
      </w:r>
    </w:p>
    <w:p w14:paraId="3B4A11B9" w14:textId="40E6B7A7" w:rsidR="00234A80" w:rsidRDefault="00CA45EC" w:rsidP="00B61DB0">
      <w:pPr>
        <w:rPr>
          <w:lang w:val="pt-BR"/>
        </w:rPr>
      </w:pPr>
      <w:r>
        <w:rPr>
          <w:lang w:val="pt-BR"/>
        </w:rPr>
        <w:t xml:space="preserve">Um dia um pregador itinerante chegou à comunidade. Ele estava cansado de andar de lá para cá e tinha decidido estabelecer-se e viver uma vida pacífica. </w:t>
      </w:r>
      <w:r w:rsidR="00117163">
        <w:rPr>
          <w:lang w:val="pt-BR"/>
        </w:rPr>
        <w:t>Ele p</w:t>
      </w:r>
      <w:r>
        <w:rPr>
          <w:lang w:val="pt-BR"/>
        </w:rPr>
        <w:t xml:space="preserve">oderia ter se tornado um </w:t>
      </w:r>
      <w:r w:rsidR="00234A80">
        <w:rPr>
          <w:lang w:val="pt-BR"/>
        </w:rPr>
        <w:t>charlatão</w:t>
      </w:r>
      <w:r>
        <w:rPr>
          <w:lang w:val="pt-BR"/>
        </w:rPr>
        <w:t xml:space="preserve"> de rua</w:t>
      </w:r>
      <w:r w:rsidR="00117163">
        <w:rPr>
          <w:lang w:val="pt-BR"/>
        </w:rPr>
        <w:t xml:space="preserve"> bem-sucedido</w:t>
      </w:r>
      <w:r w:rsidR="00234A80">
        <w:rPr>
          <w:lang w:val="pt-BR"/>
        </w:rPr>
        <w:t xml:space="preserve">, vendendo elixires ou bugigangas desnecessárias. Mas tinha decidido, desde jovem, que queria trazer almas de volta para o Criador, embora não quisesse dedicar-se a erudição e aos estudos rigorosos requeridos para tornar-se um rabino. O problema é que estava acostumado a que todos o ouvissem </w:t>
      </w:r>
      <w:r w:rsidR="00117163">
        <w:rPr>
          <w:lang w:val="pt-BR"/>
        </w:rPr>
        <w:t xml:space="preserve">com atenção </w:t>
      </w:r>
      <w:r w:rsidR="00234A80">
        <w:rPr>
          <w:lang w:val="pt-BR"/>
        </w:rPr>
        <w:t>em praças públicas e das pessoas valorizarem suas palavras acima de outros, digamos assim “</w:t>
      </w:r>
      <w:r w:rsidR="00981C43" w:rsidRPr="00981C43">
        <w:rPr>
          <w:lang w:val="pt-PT"/>
        </w:rPr>
        <w:t>charlatães</w:t>
      </w:r>
      <w:r w:rsidR="00234A80">
        <w:rPr>
          <w:lang w:val="pt-BR"/>
        </w:rPr>
        <w:t>”.</w:t>
      </w:r>
    </w:p>
    <w:p w14:paraId="56C0C2B0" w14:textId="6E20609A" w:rsidR="002D5E48" w:rsidRDefault="002D5E48" w:rsidP="00B61DB0">
      <w:pPr>
        <w:rPr>
          <w:lang w:val="pt-BR"/>
        </w:rPr>
      </w:pPr>
      <w:r>
        <w:rPr>
          <w:lang w:val="pt-BR"/>
        </w:rPr>
        <w:t xml:space="preserve">Porém, não demorou a perceber que as pessoas da comunidade preferiam ouvir ao velho rabino que a ele. Isto chegou ao ponto </w:t>
      </w:r>
      <w:r w:rsidR="00981C43">
        <w:rPr>
          <w:lang w:val="pt-BR"/>
        </w:rPr>
        <w:t>de ele</w:t>
      </w:r>
      <w:r>
        <w:rPr>
          <w:lang w:val="pt-BR"/>
        </w:rPr>
        <w:t xml:space="preserve"> sentir-se completamente eclipsado na presença do velho homem, ignorado por todos que só tinham ouvidos para as palavras do velho rabino.</w:t>
      </w:r>
    </w:p>
    <w:p w14:paraId="1B157970" w14:textId="4EEFF8E1" w:rsidR="002D5E48" w:rsidRDefault="002D5E48" w:rsidP="00B61DB0">
      <w:pPr>
        <w:rPr>
          <w:lang w:val="pt-BR"/>
        </w:rPr>
      </w:pPr>
      <w:r>
        <w:rPr>
          <w:lang w:val="pt-BR"/>
        </w:rPr>
        <w:t xml:space="preserve">Depois de tantos anos sendo o centro das atenções, ele estava mortificado com sua irrelevância e invisibilidade na comunidade e seu coração tornou-se azedo e anuviado. </w:t>
      </w:r>
      <w:r w:rsidR="00981C43">
        <w:rPr>
          <w:lang w:val="pt-BR"/>
        </w:rPr>
        <w:t>C</w:t>
      </w:r>
      <w:r>
        <w:rPr>
          <w:lang w:val="pt-BR"/>
        </w:rPr>
        <w:t xml:space="preserve">omeçou a imaginar formas </w:t>
      </w:r>
      <w:r w:rsidR="008F45B6">
        <w:rPr>
          <w:lang w:val="pt-BR"/>
        </w:rPr>
        <w:t xml:space="preserve">de fazer com que </w:t>
      </w:r>
      <w:r>
        <w:rPr>
          <w:lang w:val="pt-BR"/>
        </w:rPr>
        <w:t xml:space="preserve">as pessoas da comunidade </w:t>
      </w:r>
      <w:r w:rsidR="008F45B6">
        <w:rPr>
          <w:lang w:val="pt-BR"/>
        </w:rPr>
        <w:t>pudessem entender que ele tinha muito mais a oferecer do que o velho homem.</w:t>
      </w:r>
    </w:p>
    <w:p w14:paraId="645E9E6B" w14:textId="4712F75B" w:rsidR="008F45B6" w:rsidRDefault="008F45B6" w:rsidP="00B61DB0">
      <w:pPr>
        <w:rPr>
          <w:lang w:val="pt-BR"/>
        </w:rPr>
      </w:pPr>
      <w:r>
        <w:rPr>
          <w:lang w:val="pt-BR"/>
        </w:rPr>
        <w:lastRenderedPageBreak/>
        <w:t xml:space="preserve">Considerando a fama de profeta e vidente do velho rabino, o pregador </w:t>
      </w:r>
      <w:r w:rsidR="00FD5242">
        <w:rPr>
          <w:lang w:val="pt-BR"/>
        </w:rPr>
        <w:t xml:space="preserve">bolou </w:t>
      </w:r>
      <w:r>
        <w:rPr>
          <w:lang w:val="pt-BR"/>
        </w:rPr>
        <w:t xml:space="preserve">um plano desonesto para desacreditá-lo e, </w:t>
      </w:r>
      <w:r w:rsidR="00FD5242">
        <w:rPr>
          <w:lang w:val="pt-BR"/>
        </w:rPr>
        <w:t>inc</w:t>
      </w:r>
      <w:r>
        <w:rPr>
          <w:lang w:val="pt-BR"/>
        </w:rPr>
        <w:t xml:space="preserve">identalmente, </w:t>
      </w:r>
      <w:r w:rsidR="00443600">
        <w:rPr>
          <w:lang w:val="pt-BR"/>
        </w:rPr>
        <w:t>tornar-se</w:t>
      </w:r>
      <w:r>
        <w:rPr>
          <w:lang w:val="pt-BR"/>
        </w:rPr>
        <w:t xml:space="preserve"> a pessoa que desmascarou o homem virtuoso. Ele planejava comprar um pássaro canoro no mercado e apresentar-se ao rabino e seus seguidores com o pássaro escondido em suas costas. </w:t>
      </w:r>
      <w:r w:rsidR="00FD5242">
        <w:rPr>
          <w:lang w:val="pt-BR"/>
        </w:rPr>
        <w:t>E</w:t>
      </w:r>
      <w:r>
        <w:rPr>
          <w:lang w:val="pt-BR"/>
        </w:rPr>
        <w:t xml:space="preserve"> então dizer em frente de todo mundo, ‘Rabino, eu tenho um pequeno pássaro em minhas mãos. Estou certo de que o senhor, que tudo sabe, pode responder</w:t>
      </w:r>
      <w:r w:rsidR="00B45B28">
        <w:rPr>
          <w:lang w:val="pt-BR"/>
        </w:rPr>
        <w:t xml:space="preserve"> a</w:t>
      </w:r>
      <w:r>
        <w:rPr>
          <w:lang w:val="pt-BR"/>
        </w:rPr>
        <w:t xml:space="preserve"> esta pergunta com precisão: “Este pássaro está vivo ou morto?” Se o velho homem dissesse que ele estava vivo</w:t>
      </w:r>
      <w:r w:rsidR="00B45B28">
        <w:rPr>
          <w:lang w:val="pt-BR"/>
        </w:rPr>
        <w:t xml:space="preserve">, o pregador quebraria seu pescoço sem que ninguém percebesse e o apresentaria morto à audiência. Se o velho homem afirmasse que ele estava morto, tudo o que tinha a fazer era mostrá-lo a todos e soltá-lo e deixá-lo voar para longe. Seu plano não poderia falhar.  </w:t>
      </w:r>
      <w:r>
        <w:rPr>
          <w:lang w:val="pt-BR"/>
        </w:rPr>
        <w:t xml:space="preserve">   </w:t>
      </w:r>
    </w:p>
    <w:p w14:paraId="3A22F728" w14:textId="72414810" w:rsidR="00CA45EC" w:rsidRDefault="00234A80" w:rsidP="00B61DB0">
      <w:pPr>
        <w:rPr>
          <w:lang w:val="pt-BR"/>
        </w:rPr>
      </w:pPr>
      <w:r>
        <w:rPr>
          <w:lang w:val="pt-BR"/>
        </w:rPr>
        <w:t xml:space="preserve">Na manhã </w:t>
      </w:r>
      <w:r w:rsidR="00FD5242">
        <w:rPr>
          <w:lang w:val="pt-BR"/>
        </w:rPr>
        <w:t xml:space="preserve">seguinte </w:t>
      </w:r>
      <w:r>
        <w:rPr>
          <w:lang w:val="pt-BR"/>
        </w:rPr>
        <w:t xml:space="preserve">ele foi ao mercado e, como tinha planejado, comprou um pintassilgo de um mercador das montanhas do sul. </w:t>
      </w:r>
      <w:r w:rsidR="00F20F0F">
        <w:rPr>
          <w:lang w:val="pt-BR"/>
        </w:rPr>
        <w:t>No período da tarde, apareceu à frente do velho rabino e seus seguidores com o pássaro seguro firmemente em suas mãos e escondido em suas costas. Então disse, conforme tinha planejado e ensaiado várias vezes, na noite anterior:</w:t>
      </w:r>
    </w:p>
    <w:p w14:paraId="4CF27C65" w14:textId="14ED0FA2" w:rsidR="00F20F0F" w:rsidRDefault="00F20F0F" w:rsidP="00B61DB0">
      <w:pPr>
        <w:rPr>
          <w:lang w:val="pt-BR"/>
        </w:rPr>
      </w:pPr>
      <w:r>
        <w:rPr>
          <w:lang w:val="pt-BR"/>
        </w:rPr>
        <w:t xml:space="preserve">‘Rabino, eu tenho um pequeno pássaro nas minhas mãos. Estou certo </w:t>
      </w:r>
      <w:r w:rsidR="00FD5242">
        <w:rPr>
          <w:lang w:val="pt-BR"/>
        </w:rPr>
        <w:t xml:space="preserve">de </w:t>
      </w:r>
      <w:r>
        <w:rPr>
          <w:lang w:val="pt-BR"/>
        </w:rPr>
        <w:t>que o senhor, que tudo sabe, pode certamente responder a esta questão:’ O pássaro está morto ou vivo?’</w:t>
      </w:r>
    </w:p>
    <w:p w14:paraId="61E52845" w14:textId="1AEDE851" w:rsidR="00F20F0F" w:rsidRDefault="00F20F0F" w:rsidP="00B61DB0">
      <w:pPr>
        <w:rPr>
          <w:lang w:val="pt-BR"/>
        </w:rPr>
      </w:pPr>
      <w:r>
        <w:rPr>
          <w:lang w:val="pt-BR"/>
        </w:rPr>
        <w:t>O velho homem olhou diretamente em seus olhos, com tristeza profunda e este olhar deixou o pregador extremamente confuso.</w:t>
      </w:r>
    </w:p>
    <w:p w14:paraId="33F63562" w14:textId="2FF107EE" w:rsidR="00F20F0F" w:rsidRDefault="00F20F0F" w:rsidP="00B61DB0">
      <w:pPr>
        <w:rPr>
          <w:lang w:val="pt-BR"/>
        </w:rPr>
      </w:pPr>
      <w:r>
        <w:rPr>
          <w:lang w:val="pt-BR"/>
        </w:rPr>
        <w:t>‘Isto, meu caro amigo, está em suas mãos’- o velho homem finalmente respondeu – ‘Isto depende exclusivamente de você.’</w:t>
      </w:r>
    </w:p>
    <w:p w14:paraId="28BDCEC2" w14:textId="69B04492" w:rsidR="00B45B28" w:rsidRDefault="00F20F0F" w:rsidP="00B61DB0">
      <w:pPr>
        <w:rPr>
          <w:lang w:val="pt-BR"/>
        </w:rPr>
      </w:pPr>
      <w:r>
        <w:rPr>
          <w:lang w:val="pt-BR"/>
        </w:rPr>
        <w:t xml:space="preserve">O jovem pregador sentiu-se muito envergonhado e </w:t>
      </w:r>
      <w:r w:rsidR="002D5E48">
        <w:rPr>
          <w:lang w:val="pt-BR"/>
        </w:rPr>
        <w:t xml:space="preserve">trazendo o pintassilgo a vista de todos, o soltou, na presença de todos. Ele então sentou-se na última fileira de bancos e tornou-se o discípulo mais humilde do velho rabino. </w:t>
      </w:r>
    </w:p>
    <w:p w14:paraId="57B0B602" w14:textId="77777777" w:rsidR="00CA2BCA" w:rsidRDefault="00CA2BCA" w:rsidP="00CA2BCA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  <w:r w:rsidRPr="002E6D4E">
        <w:rPr>
          <w:rFonts w:cs="Charter"/>
          <w:color w:val="000000" w:themeColor="text1"/>
          <w:sz w:val="22"/>
          <w:lang w:val="pt-BR"/>
        </w:rPr>
        <w:t xml:space="preserve">Adaptado por </w:t>
      </w:r>
      <w:proofErr w:type="spellStart"/>
      <w:r w:rsidRPr="002E6D4E">
        <w:rPr>
          <w:rFonts w:cs="Charter"/>
          <w:color w:val="000000" w:themeColor="text1"/>
          <w:sz w:val="22"/>
          <w:lang w:val="pt-BR"/>
        </w:rPr>
        <w:t>Grian</w:t>
      </w:r>
      <w:proofErr w:type="spellEnd"/>
      <w:r w:rsidRPr="002E6D4E">
        <w:rPr>
          <w:rFonts w:cs="Charter"/>
          <w:color w:val="000000" w:themeColor="text1"/>
          <w:sz w:val="22"/>
          <w:lang w:val="pt-BR"/>
        </w:rPr>
        <w:t xml:space="preserve"> </w:t>
      </w:r>
      <w:proofErr w:type="spellStart"/>
      <w:r w:rsidRPr="002E6D4E">
        <w:rPr>
          <w:rFonts w:cs="Charter"/>
          <w:color w:val="000000" w:themeColor="text1"/>
          <w:sz w:val="22"/>
          <w:lang w:val="pt-BR"/>
        </w:rPr>
        <w:t>Cutanda</w:t>
      </w:r>
      <w:proofErr w:type="spellEnd"/>
      <w:r w:rsidRPr="002E6D4E">
        <w:rPr>
          <w:rFonts w:cs="Charter"/>
          <w:color w:val="000000" w:themeColor="text1"/>
          <w:sz w:val="22"/>
          <w:lang w:val="pt-BR"/>
        </w:rPr>
        <w:t xml:space="preserve"> (2020)</w:t>
      </w:r>
    </w:p>
    <w:p w14:paraId="31434504" w14:textId="77777777" w:rsidR="00CA2BCA" w:rsidRPr="00CA2BCA" w:rsidRDefault="00CA2BCA" w:rsidP="00CA2BCA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  <w:r w:rsidRPr="00CA2BCA">
        <w:rPr>
          <w:sz w:val="22"/>
          <w:lang w:val="pt-BR"/>
        </w:rPr>
        <w:t xml:space="preserve">Sob licença </w:t>
      </w:r>
      <w:proofErr w:type="spellStart"/>
      <w:r w:rsidRPr="00CA2BCA">
        <w:rPr>
          <w:sz w:val="22"/>
          <w:lang w:val="pt-BR"/>
        </w:rPr>
        <w:t>Creative</w:t>
      </w:r>
      <w:proofErr w:type="spellEnd"/>
      <w:r w:rsidRPr="00CA2BCA">
        <w:rPr>
          <w:sz w:val="22"/>
          <w:lang w:val="pt-BR"/>
        </w:rPr>
        <w:t xml:space="preserve"> </w:t>
      </w:r>
      <w:proofErr w:type="spellStart"/>
      <w:r w:rsidRPr="00CA2BCA">
        <w:rPr>
          <w:sz w:val="22"/>
          <w:lang w:val="pt-BR"/>
        </w:rPr>
        <w:t>Commons</w:t>
      </w:r>
      <w:proofErr w:type="spellEnd"/>
      <w:r w:rsidRPr="00CA2BCA">
        <w:rPr>
          <w:sz w:val="22"/>
          <w:lang w:val="pt-BR"/>
        </w:rPr>
        <w:t xml:space="preserve"> CC BY-NC-SA.</w:t>
      </w:r>
      <w:r w:rsidRPr="00CA2BCA">
        <w:rPr>
          <w:lang w:val="pt-BR"/>
        </w:rPr>
        <w:t xml:space="preserve"> </w:t>
      </w:r>
      <w:r w:rsidRPr="007A0A40">
        <w:rPr>
          <w:noProof/>
          <w:lang w:val="pt-BR" w:eastAsia="es-ES"/>
        </w:rPr>
        <w:drawing>
          <wp:inline distT="0" distB="0" distL="0" distR="0" wp14:anchorId="7CBB7F91" wp14:editId="4019EB11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65B32" w14:textId="77777777" w:rsidR="00CA2BCA" w:rsidRDefault="00CA2BCA" w:rsidP="00E94AAA">
      <w:pPr>
        <w:pStyle w:val="Ttulo3"/>
        <w:rPr>
          <w:lang w:val="pt-BR"/>
        </w:rPr>
      </w:pPr>
    </w:p>
    <w:p w14:paraId="0D0D2EF4" w14:textId="2A4383DC" w:rsidR="00E94AAA" w:rsidRPr="007A6E87" w:rsidRDefault="00C525FC" w:rsidP="00E94AAA">
      <w:pPr>
        <w:pStyle w:val="Ttulo3"/>
        <w:rPr>
          <w:lang w:val="pt-BR"/>
        </w:rPr>
      </w:pPr>
      <w:r w:rsidRPr="007A6E87">
        <w:rPr>
          <w:lang w:val="pt-BR"/>
        </w:rPr>
        <w:t>Com</w:t>
      </w:r>
      <w:r w:rsidR="00D739DD" w:rsidRPr="007A6E87">
        <w:rPr>
          <w:lang w:val="pt-BR"/>
        </w:rPr>
        <w:t>entários</w:t>
      </w:r>
    </w:p>
    <w:p w14:paraId="3CB89F62" w14:textId="77777777" w:rsidR="00D739DD" w:rsidRPr="007A6E87" w:rsidRDefault="00D739DD" w:rsidP="00562773">
      <w:pPr>
        <w:rPr>
          <w:lang w:val="pt-BR"/>
        </w:rPr>
      </w:pPr>
    </w:p>
    <w:p w14:paraId="121504D3" w14:textId="18C63F1F" w:rsidR="00284D44" w:rsidRDefault="008B60A4" w:rsidP="00562773">
      <w:pPr>
        <w:rPr>
          <w:lang w:val="pt-BR"/>
        </w:rPr>
      </w:pPr>
      <w:r>
        <w:rPr>
          <w:lang w:val="pt-BR"/>
        </w:rPr>
        <w:t>Esta história tornou-se um arquétipo d</w:t>
      </w:r>
      <w:r w:rsidR="00284D44">
        <w:rPr>
          <w:lang w:val="pt-BR"/>
        </w:rPr>
        <w:t xml:space="preserve">o inconsciente coletivo. </w:t>
      </w:r>
      <w:r>
        <w:rPr>
          <w:lang w:val="pt-BR"/>
        </w:rPr>
        <w:t xml:space="preserve">Isto acontece porque pode ser encontrada </w:t>
      </w:r>
      <w:r w:rsidR="006643E9">
        <w:rPr>
          <w:lang w:val="pt-BR"/>
        </w:rPr>
        <w:t xml:space="preserve">de várias formas e </w:t>
      </w:r>
      <w:r>
        <w:rPr>
          <w:lang w:val="pt-BR"/>
        </w:rPr>
        <w:t>em muit</w:t>
      </w:r>
      <w:r w:rsidR="006643E9">
        <w:rPr>
          <w:lang w:val="pt-BR"/>
        </w:rPr>
        <w:t>a</w:t>
      </w:r>
      <w:r>
        <w:rPr>
          <w:lang w:val="pt-BR"/>
        </w:rPr>
        <w:t xml:space="preserve">s áreas continentais da </w:t>
      </w:r>
      <w:r w:rsidR="00284D44">
        <w:rPr>
          <w:lang w:val="pt-BR"/>
        </w:rPr>
        <w:t>Á</w:t>
      </w:r>
      <w:r>
        <w:rPr>
          <w:lang w:val="pt-BR"/>
        </w:rPr>
        <w:t>sia, África e Europa</w:t>
      </w:r>
      <w:r w:rsidR="00FD5242">
        <w:rPr>
          <w:lang w:val="pt-BR"/>
        </w:rPr>
        <w:t>.</w:t>
      </w:r>
      <w:r w:rsidR="00284D44">
        <w:rPr>
          <w:lang w:val="pt-BR"/>
        </w:rPr>
        <w:t xml:space="preserve"> De acordo com Dan </w:t>
      </w:r>
      <w:proofErr w:type="spellStart"/>
      <w:r w:rsidR="00284D44">
        <w:rPr>
          <w:lang w:val="pt-BR"/>
        </w:rPr>
        <w:t>Keding</w:t>
      </w:r>
      <w:proofErr w:type="spellEnd"/>
      <w:r w:rsidR="00284D44">
        <w:rPr>
          <w:lang w:val="pt-BR"/>
        </w:rPr>
        <w:t xml:space="preserve"> (2008), há versões desta história na tradição jud</w:t>
      </w:r>
      <w:r w:rsidR="00FD5242">
        <w:rPr>
          <w:lang w:val="pt-BR"/>
        </w:rPr>
        <w:t>aica</w:t>
      </w:r>
      <w:r w:rsidR="00284D44">
        <w:rPr>
          <w:lang w:val="pt-BR"/>
        </w:rPr>
        <w:t xml:space="preserve"> e</w:t>
      </w:r>
      <w:r w:rsidR="006643E9">
        <w:rPr>
          <w:lang w:val="pt-BR"/>
        </w:rPr>
        <w:t>,</w:t>
      </w:r>
      <w:r w:rsidR="00284D44">
        <w:rPr>
          <w:lang w:val="pt-BR"/>
        </w:rPr>
        <w:t xml:space="preserve"> também</w:t>
      </w:r>
      <w:r w:rsidR="006643E9">
        <w:rPr>
          <w:lang w:val="pt-BR"/>
        </w:rPr>
        <w:t>,</w:t>
      </w:r>
      <w:r w:rsidR="00284D44">
        <w:rPr>
          <w:lang w:val="pt-BR"/>
        </w:rPr>
        <w:t xml:space="preserve"> na África, especialmente </w:t>
      </w:r>
      <w:r w:rsidR="00FD5242">
        <w:rPr>
          <w:lang w:val="pt-BR"/>
        </w:rPr>
        <w:t>e</w:t>
      </w:r>
      <w:r w:rsidR="00284D44">
        <w:rPr>
          <w:lang w:val="pt-BR"/>
        </w:rPr>
        <w:t xml:space="preserve">m Benin (Mama, 2006), </w:t>
      </w:r>
      <w:proofErr w:type="gramStart"/>
      <w:r w:rsidR="00284D44">
        <w:rPr>
          <w:lang w:val="pt-BR"/>
        </w:rPr>
        <w:t>enquan</w:t>
      </w:r>
      <w:r w:rsidR="00FD5242">
        <w:rPr>
          <w:lang w:val="pt-BR"/>
        </w:rPr>
        <w:t>t</w:t>
      </w:r>
      <w:r w:rsidR="00284D44">
        <w:rPr>
          <w:lang w:val="pt-BR"/>
        </w:rPr>
        <w:t>o</w:t>
      </w:r>
      <w:r w:rsidR="00443600">
        <w:rPr>
          <w:lang w:val="pt-BR"/>
        </w:rPr>
        <w:t xml:space="preserve"> </w:t>
      </w:r>
      <w:r w:rsidR="006643E9">
        <w:rPr>
          <w:lang w:val="pt-BR"/>
        </w:rPr>
        <w:t>que</w:t>
      </w:r>
      <w:proofErr w:type="gramEnd"/>
      <w:r w:rsidR="006643E9">
        <w:rPr>
          <w:lang w:val="pt-BR"/>
        </w:rPr>
        <w:t xml:space="preserve"> </w:t>
      </w:r>
      <w:r w:rsidR="00284D44">
        <w:rPr>
          <w:lang w:val="pt-BR"/>
        </w:rPr>
        <w:t xml:space="preserve">Margaret </w:t>
      </w:r>
      <w:proofErr w:type="spellStart"/>
      <w:r w:rsidR="00284D44">
        <w:rPr>
          <w:lang w:val="pt-BR"/>
        </w:rPr>
        <w:t>MacDonald</w:t>
      </w:r>
      <w:proofErr w:type="spellEnd"/>
      <w:r w:rsidR="00284D44">
        <w:rPr>
          <w:lang w:val="pt-BR"/>
        </w:rPr>
        <w:t xml:space="preserve"> (2005) nos oferece uma versão da Índia. </w:t>
      </w:r>
    </w:p>
    <w:p w14:paraId="4DCEFA91" w14:textId="219E684C" w:rsidR="006B76AF" w:rsidRPr="00D739DD" w:rsidRDefault="00284D44" w:rsidP="00562773">
      <w:pPr>
        <w:rPr>
          <w:lang w:val="pt-BR"/>
        </w:rPr>
      </w:pPr>
      <w:r>
        <w:rPr>
          <w:lang w:val="pt-BR"/>
        </w:rPr>
        <w:t>Isto já é um argumento indicativo do valor universal dos ensinamentos contidos nesta história. Ela realça, com uma imagem e uma metáfora, a importância decisiva de assumir a responsabilidade por tudo que fazemos e acima de tudo, por tudo o que ainda teremos que fazer e</w:t>
      </w:r>
      <w:r w:rsidR="006643E9">
        <w:rPr>
          <w:lang w:val="pt-BR"/>
        </w:rPr>
        <w:t>,</w:t>
      </w:r>
      <w:r>
        <w:rPr>
          <w:lang w:val="pt-BR"/>
        </w:rPr>
        <w:t xml:space="preserve"> também</w:t>
      </w:r>
      <w:r w:rsidR="006643E9">
        <w:rPr>
          <w:lang w:val="pt-BR"/>
        </w:rPr>
        <w:t>,</w:t>
      </w:r>
      <w:r>
        <w:rPr>
          <w:lang w:val="pt-BR"/>
        </w:rPr>
        <w:t xml:space="preserve"> a importância de ser capaz de escolher </w:t>
      </w:r>
      <w:r w:rsidR="00903959">
        <w:rPr>
          <w:lang w:val="pt-BR"/>
        </w:rPr>
        <w:t xml:space="preserve">nossa conduta. Isto é algo que a Carta da Terra ressalta em seu texto em pelo menos três passagens (conferir abaixo). </w:t>
      </w:r>
    </w:p>
    <w:p w14:paraId="186F61CC" w14:textId="77777777" w:rsidR="00E94AAA" w:rsidRPr="00D739DD" w:rsidRDefault="000965BD" w:rsidP="000965BD">
      <w:pPr>
        <w:tabs>
          <w:tab w:val="left" w:pos="5385"/>
        </w:tabs>
        <w:rPr>
          <w:lang w:val="pt-BR"/>
        </w:rPr>
      </w:pPr>
      <w:r w:rsidRPr="00D739DD">
        <w:rPr>
          <w:lang w:val="pt-BR"/>
        </w:rPr>
        <w:tab/>
      </w:r>
    </w:p>
    <w:p w14:paraId="04078FC7" w14:textId="437A9B97" w:rsidR="00E94AAA" w:rsidRPr="00CA2BCA" w:rsidRDefault="008B60A4" w:rsidP="00E94AAA">
      <w:pPr>
        <w:pStyle w:val="Ttulo3"/>
        <w:rPr>
          <w:lang w:val="en-US"/>
        </w:rPr>
      </w:pPr>
      <w:r w:rsidRPr="00CA2BCA">
        <w:rPr>
          <w:lang w:val="en-US"/>
        </w:rPr>
        <w:t>Fontes</w:t>
      </w:r>
    </w:p>
    <w:p w14:paraId="4DE1D160" w14:textId="08704EB3" w:rsidR="00903959" w:rsidRPr="00903959" w:rsidRDefault="00903959" w:rsidP="00903959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r w:rsidRPr="00903959">
        <w:rPr>
          <w:rFonts w:cs="Times New Roman"/>
          <w:szCs w:val="24"/>
          <w:lang w:val="en-US" w:eastAsia="pt-BR"/>
        </w:rPr>
        <w:t xml:space="preserve">Feldman, C &amp; Kornfield, J. (1991). Stories of the Spirit, Stories of the Heart. </w:t>
      </w:r>
      <w:r w:rsidR="006643E9">
        <w:rPr>
          <w:rFonts w:cs="Times New Roman"/>
          <w:szCs w:val="24"/>
          <w:lang w:val="en-US" w:eastAsia="pt-BR"/>
        </w:rPr>
        <w:t xml:space="preserve">Nova </w:t>
      </w:r>
      <w:proofErr w:type="spellStart"/>
      <w:r w:rsidR="006643E9">
        <w:rPr>
          <w:rFonts w:cs="Times New Roman"/>
          <w:szCs w:val="24"/>
          <w:lang w:val="en-US" w:eastAsia="pt-BR"/>
        </w:rPr>
        <w:t>Iorque</w:t>
      </w:r>
      <w:proofErr w:type="spellEnd"/>
      <w:r w:rsidRPr="00903959">
        <w:rPr>
          <w:rFonts w:cs="Times New Roman"/>
          <w:szCs w:val="24"/>
          <w:lang w:val="en-US" w:eastAsia="pt-BR"/>
        </w:rPr>
        <w:t xml:space="preserve">: HarperCollins. </w:t>
      </w:r>
    </w:p>
    <w:p w14:paraId="6B2A3480" w14:textId="5787D29D" w:rsidR="00903959" w:rsidRPr="00903959" w:rsidRDefault="00903959" w:rsidP="00903959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r w:rsidRPr="00903959">
        <w:rPr>
          <w:rFonts w:cs="Times New Roman"/>
          <w:szCs w:val="24"/>
          <w:lang w:val="en-US" w:eastAsia="pt-BR"/>
        </w:rPr>
        <w:t xml:space="preserve">Keding, D. (2008). In your hands. </w:t>
      </w:r>
      <w:proofErr w:type="spellStart"/>
      <w:r w:rsidR="006643E9">
        <w:rPr>
          <w:rFonts w:cs="Times New Roman"/>
          <w:szCs w:val="24"/>
          <w:lang w:val="en-US" w:eastAsia="pt-BR"/>
        </w:rPr>
        <w:t>Em</w:t>
      </w:r>
      <w:proofErr w:type="spellEnd"/>
      <w:r w:rsidRPr="00903959">
        <w:rPr>
          <w:rFonts w:cs="Times New Roman"/>
          <w:szCs w:val="24"/>
          <w:lang w:val="en-US" w:eastAsia="pt-BR"/>
        </w:rPr>
        <w:t xml:space="preserve"> Elder Tales: Stories of Wisdom and Courage from Around the World (p. 8). </w:t>
      </w:r>
      <w:proofErr w:type="spellStart"/>
      <w:r w:rsidRPr="00903959">
        <w:rPr>
          <w:rFonts w:cs="Times New Roman"/>
          <w:szCs w:val="24"/>
          <w:lang w:val="en-US" w:eastAsia="pt-BR"/>
        </w:rPr>
        <w:t>Wesport</w:t>
      </w:r>
      <w:proofErr w:type="spellEnd"/>
      <w:r w:rsidRPr="00903959">
        <w:rPr>
          <w:rFonts w:cs="Times New Roman"/>
          <w:szCs w:val="24"/>
          <w:lang w:val="en-US" w:eastAsia="pt-BR"/>
        </w:rPr>
        <w:t xml:space="preserve">, CT: Libraries Unlimited. </w:t>
      </w:r>
    </w:p>
    <w:p w14:paraId="4D2D1087" w14:textId="10A7A39C" w:rsidR="00903959" w:rsidRPr="00903959" w:rsidRDefault="00903959" w:rsidP="00903959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r w:rsidRPr="00903959">
        <w:rPr>
          <w:rFonts w:cs="Times New Roman"/>
          <w:szCs w:val="24"/>
          <w:lang w:val="en-US" w:eastAsia="pt-BR"/>
        </w:rPr>
        <w:t xml:space="preserve">MacDonald, M. (2005). In your hands. </w:t>
      </w:r>
      <w:proofErr w:type="spellStart"/>
      <w:r w:rsidR="006643E9">
        <w:rPr>
          <w:rFonts w:cs="Times New Roman"/>
          <w:szCs w:val="24"/>
          <w:lang w:val="en-US" w:eastAsia="pt-BR"/>
        </w:rPr>
        <w:t>Em</w:t>
      </w:r>
      <w:proofErr w:type="spellEnd"/>
      <w:r w:rsidRPr="00903959">
        <w:rPr>
          <w:rFonts w:cs="Times New Roman"/>
          <w:szCs w:val="24"/>
          <w:lang w:val="en-US" w:eastAsia="pt-BR"/>
        </w:rPr>
        <w:t xml:space="preserve"> Earth Care: World Folktales to Talk About (p. 124). Little Rock: August House. </w:t>
      </w:r>
    </w:p>
    <w:p w14:paraId="54DFF8F6" w14:textId="77777777" w:rsidR="00903959" w:rsidRPr="00903959" w:rsidRDefault="00903959" w:rsidP="00903959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903959">
        <w:rPr>
          <w:rFonts w:cs="Times New Roman"/>
          <w:szCs w:val="24"/>
          <w:lang w:val="en-US" w:eastAsia="pt-BR"/>
        </w:rPr>
        <w:t xml:space="preserve">Mama, R. (2006). Why Monkeys Live in Trees and Other Stories from Benin. </w:t>
      </w:r>
      <w:proofErr w:type="spellStart"/>
      <w:r w:rsidRPr="00903959">
        <w:rPr>
          <w:rFonts w:cs="Times New Roman"/>
          <w:szCs w:val="24"/>
          <w:lang w:val="pt-BR" w:eastAsia="pt-BR"/>
        </w:rPr>
        <w:t>Evanston</w:t>
      </w:r>
      <w:proofErr w:type="spellEnd"/>
      <w:r w:rsidRPr="00903959">
        <w:rPr>
          <w:rFonts w:cs="Times New Roman"/>
          <w:szCs w:val="24"/>
          <w:lang w:val="pt-BR" w:eastAsia="pt-BR"/>
        </w:rPr>
        <w:t xml:space="preserve">, IL: </w:t>
      </w:r>
      <w:proofErr w:type="spellStart"/>
      <w:r w:rsidRPr="00903959">
        <w:rPr>
          <w:rFonts w:cs="Times New Roman"/>
          <w:szCs w:val="24"/>
          <w:lang w:val="pt-BR" w:eastAsia="pt-BR"/>
        </w:rPr>
        <w:t>Curbstone</w:t>
      </w:r>
      <w:proofErr w:type="spellEnd"/>
      <w:r w:rsidRPr="00903959">
        <w:rPr>
          <w:rFonts w:cs="Times New Roman"/>
          <w:szCs w:val="24"/>
          <w:lang w:val="pt-BR" w:eastAsia="pt-BR"/>
        </w:rPr>
        <w:t xml:space="preserve"> Books. </w:t>
      </w:r>
    </w:p>
    <w:p w14:paraId="7F259560" w14:textId="77777777" w:rsidR="00B45B28" w:rsidRDefault="00B45B28" w:rsidP="00E94AAA">
      <w:pPr>
        <w:pStyle w:val="Ttulo4"/>
        <w:rPr>
          <w:lang w:val="pt-BR"/>
        </w:rPr>
      </w:pPr>
    </w:p>
    <w:p w14:paraId="2C54561B" w14:textId="14B1AC24" w:rsidR="00E94AAA" w:rsidRPr="006801C0" w:rsidRDefault="00C525FC" w:rsidP="00E94AAA">
      <w:pPr>
        <w:pStyle w:val="Ttulo4"/>
        <w:rPr>
          <w:lang w:val="pt-BR"/>
        </w:rPr>
      </w:pPr>
      <w:r w:rsidRPr="006801C0">
        <w:rPr>
          <w:lang w:val="pt-BR"/>
        </w:rPr>
        <w:t>Associ</w:t>
      </w:r>
      <w:r w:rsidR="006801C0" w:rsidRPr="006801C0">
        <w:rPr>
          <w:lang w:val="pt-BR"/>
        </w:rPr>
        <w:t>ado ao</w:t>
      </w:r>
      <w:r w:rsidRPr="006801C0">
        <w:rPr>
          <w:lang w:val="pt-BR"/>
        </w:rPr>
        <w:t xml:space="preserve"> text</w:t>
      </w:r>
      <w:r w:rsidR="006801C0" w:rsidRPr="006801C0">
        <w:rPr>
          <w:lang w:val="pt-BR"/>
        </w:rPr>
        <w:t>o</w:t>
      </w:r>
      <w:r w:rsidRPr="006801C0">
        <w:rPr>
          <w:lang w:val="pt-BR"/>
        </w:rPr>
        <w:t xml:space="preserve"> </w:t>
      </w:r>
      <w:r w:rsidR="006801C0" w:rsidRPr="006801C0">
        <w:rPr>
          <w:lang w:val="pt-BR"/>
        </w:rPr>
        <w:t>da Carta da Terra</w:t>
      </w:r>
    </w:p>
    <w:p w14:paraId="3A780168" w14:textId="77777777" w:rsidR="00B0100C" w:rsidRPr="006801C0" w:rsidRDefault="00B0100C" w:rsidP="00E94AAA">
      <w:pPr>
        <w:pStyle w:val="Citao"/>
        <w:rPr>
          <w:lang w:val="pt-BR"/>
        </w:rPr>
      </w:pPr>
    </w:p>
    <w:p w14:paraId="5147C952" w14:textId="37315D48" w:rsidR="00903959" w:rsidRPr="00903959" w:rsidRDefault="00864009" w:rsidP="00903959">
      <w:pPr>
        <w:pStyle w:val="NormalWeb"/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Pr</w:t>
      </w:r>
      <w:r w:rsidR="00903959">
        <w:rPr>
          <w:rFonts w:ascii="Bookman Old Style" w:hAnsi="Bookman Old Style"/>
        </w:rPr>
        <w:t xml:space="preserve">eâmbulo: Desafios para o Futuro </w:t>
      </w:r>
      <w:r w:rsidR="00903959" w:rsidRPr="00903959">
        <w:rPr>
          <w:rFonts w:ascii="Bookman Old Style" w:hAnsi="Bookman Old Style"/>
        </w:rPr>
        <w:t>- A escolha é nossa: formar uma alianç</w:t>
      </w:r>
      <w:r w:rsidR="00903959" w:rsidRPr="00903959">
        <w:t>a</w:t>
      </w:r>
      <w:r w:rsidR="00903959" w:rsidRPr="00903959">
        <w:rPr>
          <w:rFonts w:ascii="Bookman Old Style" w:hAnsi="Bookman Old Style"/>
        </w:rPr>
        <w:t xml:space="preserve"> global para cuidar da Terra e uns dos outros, ou arriscar a nossa destruiç</w:t>
      </w:r>
      <w:r w:rsidR="00903959" w:rsidRPr="00903959">
        <w:t>ã</w:t>
      </w:r>
      <w:r w:rsidR="00903959" w:rsidRPr="00903959">
        <w:rPr>
          <w:rFonts w:ascii="Bookman Old Style" w:hAnsi="Bookman Old Style"/>
        </w:rPr>
        <w:t xml:space="preserve">o e a da diversidade da vida. </w:t>
      </w:r>
    </w:p>
    <w:p w14:paraId="6BA1102D" w14:textId="4A031EE3" w:rsidR="00E94AAA" w:rsidRPr="00864009" w:rsidRDefault="00864009" w:rsidP="00864009">
      <w:pPr>
        <w:pStyle w:val="NormalWeb"/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1CF6712E" w14:textId="3A855EC5" w:rsidR="00E94AAA" w:rsidRDefault="00C525FC" w:rsidP="00E94AAA">
      <w:pPr>
        <w:pStyle w:val="Ttulo4"/>
        <w:rPr>
          <w:lang w:val="pt-BR"/>
        </w:rPr>
      </w:pPr>
      <w:r w:rsidRPr="00285AED">
        <w:rPr>
          <w:lang w:val="pt-BR"/>
        </w:rPr>
        <w:t>O</w:t>
      </w:r>
      <w:r w:rsidR="00285AED" w:rsidRPr="00285AED">
        <w:rPr>
          <w:lang w:val="pt-BR"/>
        </w:rPr>
        <w:t>utras</w:t>
      </w:r>
      <w:r w:rsidRPr="00285AED">
        <w:rPr>
          <w:lang w:val="pt-BR"/>
        </w:rPr>
        <w:t xml:space="preserve"> passage</w:t>
      </w:r>
      <w:r w:rsidR="00285AED" w:rsidRPr="00285AED">
        <w:rPr>
          <w:lang w:val="pt-BR"/>
        </w:rPr>
        <w:t>n</w:t>
      </w:r>
      <w:r w:rsidRPr="00285AED">
        <w:rPr>
          <w:lang w:val="pt-BR"/>
        </w:rPr>
        <w:t xml:space="preserve">s </w:t>
      </w:r>
      <w:r w:rsidR="00285AED" w:rsidRPr="00285AED">
        <w:rPr>
          <w:lang w:val="pt-BR"/>
        </w:rPr>
        <w:t>que esta história ilus</w:t>
      </w:r>
      <w:r w:rsidR="00285AED">
        <w:rPr>
          <w:lang w:val="pt-BR"/>
        </w:rPr>
        <w:t xml:space="preserve">tra </w:t>
      </w:r>
    </w:p>
    <w:p w14:paraId="299183C2" w14:textId="4EC32BCF" w:rsidR="00285AED" w:rsidRDefault="00285AED" w:rsidP="00285AED">
      <w:pPr>
        <w:rPr>
          <w:lang w:val="pt-BR"/>
        </w:rPr>
      </w:pPr>
    </w:p>
    <w:p w14:paraId="0EC9F005" w14:textId="6D907345" w:rsidR="00903959" w:rsidRDefault="00285AED" w:rsidP="00903959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285AED">
        <w:rPr>
          <w:rFonts w:ascii="Bookman Old Style" w:hAnsi="Bookman Old Style"/>
        </w:rPr>
        <w:t xml:space="preserve">Preâmbulo: </w:t>
      </w:r>
      <w:r w:rsidR="00903959" w:rsidRPr="00903959">
        <w:rPr>
          <w:rFonts w:ascii="Bookman Old Style" w:hAnsi="Bookman Old Style"/>
        </w:rPr>
        <w:t xml:space="preserve">Estamos diante de um momento crítico na história da Terra, numa época em que a humanidade deve escolher o seu futuro. À medida que o mundo </w:t>
      </w:r>
      <w:proofErr w:type="gramStart"/>
      <w:r w:rsidR="00903959" w:rsidRPr="00903959">
        <w:rPr>
          <w:rFonts w:ascii="Bookman Old Style" w:hAnsi="Bookman Old Style"/>
        </w:rPr>
        <w:t>torna-se</w:t>
      </w:r>
      <w:proofErr w:type="gramEnd"/>
      <w:r w:rsidR="00903959" w:rsidRPr="00903959">
        <w:rPr>
          <w:rFonts w:ascii="Bookman Old Style" w:hAnsi="Bookman Old Style"/>
        </w:rPr>
        <w:t xml:space="preserve"> cada vez mais interdependente e frágil, o futuro enfrenta, ao mesmo tempo, grandes perigos e grandes promessas. </w:t>
      </w:r>
    </w:p>
    <w:p w14:paraId="1AD43A71" w14:textId="227C7C86" w:rsidR="00903959" w:rsidRDefault="00903959" w:rsidP="00903959">
      <w:pPr>
        <w:pStyle w:val="NormalWeb"/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Preâmbulo: </w:t>
      </w:r>
      <w:r w:rsidRPr="00903959">
        <w:rPr>
          <w:rFonts w:ascii="Bookman Old Style" w:hAnsi="Bookman Old Style"/>
        </w:rPr>
        <w:t>Para realizar estas aspiraç</w:t>
      </w:r>
      <w:r w:rsidRPr="00903959">
        <w:t>õ</w:t>
      </w:r>
      <w:r w:rsidRPr="00903959">
        <w:rPr>
          <w:rFonts w:ascii="Bookman Old Style" w:hAnsi="Bookman Old Style"/>
        </w:rPr>
        <w:t>es, devemos decidir viver com um sentido de responsabilidade universal, identificando-nos com toda a comunidade terrestre bem como com nossa comunidade local. Somos, ao mesmo tempo, cidadãos de naç</w:t>
      </w:r>
      <w:r w:rsidRPr="00903959">
        <w:t>õ</w:t>
      </w:r>
      <w:r w:rsidRPr="00903959">
        <w:rPr>
          <w:rFonts w:ascii="Bookman Old Style" w:hAnsi="Bookman Old Style"/>
        </w:rPr>
        <w:t xml:space="preserve">es diferentes e de um mundo no qual </w:t>
      </w:r>
      <w:proofErr w:type="gramStart"/>
      <w:r w:rsidRPr="00903959">
        <w:rPr>
          <w:rFonts w:ascii="Bookman Old Style" w:hAnsi="Bookman Old Style"/>
        </w:rPr>
        <w:t>a dimensão local e global estão</w:t>
      </w:r>
      <w:proofErr w:type="gramEnd"/>
      <w:r w:rsidRPr="00903959">
        <w:rPr>
          <w:rFonts w:ascii="Bookman Old Style" w:hAnsi="Bookman Old Style"/>
        </w:rPr>
        <w:t xml:space="preserve"> ligadas. </w:t>
      </w:r>
    </w:p>
    <w:p w14:paraId="6158C5B8" w14:textId="77777777" w:rsidR="00903959" w:rsidRPr="00903959" w:rsidRDefault="00903959" w:rsidP="00903959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56225A5" w14:textId="5BD2ABFD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950AC" w14:textId="77777777" w:rsidR="007E1AA0" w:rsidRDefault="007E1AA0" w:rsidP="002F25BB">
      <w:pPr>
        <w:spacing w:after="0" w:line="240" w:lineRule="auto"/>
      </w:pPr>
      <w:r>
        <w:separator/>
      </w:r>
    </w:p>
  </w:endnote>
  <w:endnote w:type="continuationSeparator" w:id="0">
    <w:p w14:paraId="45B2E306" w14:textId="77777777" w:rsidR="007E1AA0" w:rsidRDefault="007E1AA0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harter">
    <w:altName w:val="Charter"/>
    <w:panose1 w:val="02040503050506020203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FD5242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en-GB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774BA3A5" w:rsidR="00FD5242" w:rsidRPr="00C242CD" w:rsidRDefault="00FD5242" w:rsidP="00C242CD">
              <w:pPr>
                <w:pStyle w:val="Cabealho"/>
                <w:jc w:val="right"/>
                <w:rPr>
                  <w:caps/>
                  <w:color w:val="000000" w:themeColor="text1"/>
                  <w:lang w:val="en-GB"/>
                </w:rPr>
              </w:pPr>
              <w:r>
                <w:rPr>
                  <w:caps/>
                  <w:color w:val="000000" w:themeColor="text1"/>
                  <w:sz w:val="18"/>
                  <w:lang w:val="en-GB"/>
                </w:rPr>
                <w:t>Em suas mãos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FD5242" w:rsidRDefault="00FD5242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FD5242" w:rsidRDefault="00FD52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C0408" w14:textId="77777777" w:rsidR="007E1AA0" w:rsidRDefault="007E1AA0" w:rsidP="002F25BB">
      <w:pPr>
        <w:spacing w:after="0" w:line="240" w:lineRule="auto"/>
      </w:pPr>
      <w:r>
        <w:separator/>
      </w:r>
    </w:p>
  </w:footnote>
  <w:footnote w:type="continuationSeparator" w:id="0">
    <w:p w14:paraId="4FA6C395" w14:textId="77777777" w:rsidR="007E1AA0" w:rsidRDefault="007E1AA0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FD5242" w:rsidRDefault="007E1AA0">
    <w:pPr>
      <w:pStyle w:val="Cabealho"/>
    </w:pPr>
    <w:r>
      <w:rPr>
        <w:noProof/>
        <w:lang w:eastAsia="es-ES"/>
      </w:rPr>
      <w:pict w14:anchorId="29674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FD5242" w:rsidRDefault="007E1AA0" w:rsidP="00D056B2">
    <w:pPr>
      <w:pStyle w:val="Cabealho"/>
      <w:jc w:val="right"/>
    </w:pPr>
    <w:r>
      <w:rPr>
        <w:noProof/>
        <w:lang w:eastAsia="es-ES"/>
      </w:rPr>
      <w:pict w14:anchorId="33744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FD5242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FD5242" w:rsidRDefault="007E1AA0">
    <w:pPr>
      <w:pStyle w:val="Cabealho"/>
    </w:pPr>
    <w:r>
      <w:rPr>
        <w:noProof/>
        <w:lang w:eastAsia="es-ES"/>
      </w:rPr>
      <w:pict w14:anchorId="2F01F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3612F"/>
    <w:rsid w:val="00041E0A"/>
    <w:rsid w:val="00042C7C"/>
    <w:rsid w:val="00044CC5"/>
    <w:rsid w:val="00044DC9"/>
    <w:rsid w:val="0005132B"/>
    <w:rsid w:val="00054D15"/>
    <w:rsid w:val="00055DD7"/>
    <w:rsid w:val="00065A37"/>
    <w:rsid w:val="00070202"/>
    <w:rsid w:val="00074690"/>
    <w:rsid w:val="0007622D"/>
    <w:rsid w:val="00080519"/>
    <w:rsid w:val="00080ABA"/>
    <w:rsid w:val="000835CB"/>
    <w:rsid w:val="00083875"/>
    <w:rsid w:val="00091DFA"/>
    <w:rsid w:val="000965BD"/>
    <w:rsid w:val="000A17D4"/>
    <w:rsid w:val="000A382E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0F3DFE"/>
    <w:rsid w:val="00107212"/>
    <w:rsid w:val="00113839"/>
    <w:rsid w:val="00117163"/>
    <w:rsid w:val="001171BD"/>
    <w:rsid w:val="00123880"/>
    <w:rsid w:val="0012774D"/>
    <w:rsid w:val="00131B49"/>
    <w:rsid w:val="00133467"/>
    <w:rsid w:val="0014340B"/>
    <w:rsid w:val="001455E2"/>
    <w:rsid w:val="0014740D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C75BC"/>
    <w:rsid w:val="001D0940"/>
    <w:rsid w:val="001E0AAF"/>
    <w:rsid w:val="001E0DF8"/>
    <w:rsid w:val="001E2763"/>
    <w:rsid w:val="0020622F"/>
    <w:rsid w:val="002072AD"/>
    <w:rsid w:val="002077FD"/>
    <w:rsid w:val="002127E9"/>
    <w:rsid w:val="00220B37"/>
    <w:rsid w:val="00232F7B"/>
    <w:rsid w:val="00234A80"/>
    <w:rsid w:val="0023798E"/>
    <w:rsid w:val="002410BB"/>
    <w:rsid w:val="002447A1"/>
    <w:rsid w:val="00257882"/>
    <w:rsid w:val="00260C3B"/>
    <w:rsid w:val="00260F3C"/>
    <w:rsid w:val="00264D75"/>
    <w:rsid w:val="00284D44"/>
    <w:rsid w:val="00285AED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D5E48"/>
    <w:rsid w:val="002E690C"/>
    <w:rsid w:val="002F25BB"/>
    <w:rsid w:val="002F42E6"/>
    <w:rsid w:val="003143B4"/>
    <w:rsid w:val="00315074"/>
    <w:rsid w:val="0032500E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4F0"/>
    <w:rsid w:val="003A359B"/>
    <w:rsid w:val="003A6298"/>
    <w:rsid w:val="003B33FD"/>
    <w:rsid w:val="003B4082"/>
    <w:rsid w:val="003B490B"/>
    <w:rsid w:val="003B4C3D"/>
    <w:rsid w:val="003B4D43"/>
    <w:rsid w:val="003C397E"/>
    <w:rsid w:val="003D0483"/>
    <w:rsid w:val="003D2701"/>
    <w:rsid w:val="003D6292"/>
    <w:rsid w:val="00401F96"/>
    <w:rsid w:val="00422102"/>
    <w:rsid w:val="004251E3"/>
    <w:rsid w:val="0043281D"/>
    <w:rsid w:val="00443600"/>
    <w:rsid w:val="00443AFE"/>
    <w:rsid w:val="0045605F"/>
    <w:rsid w:val="0046379D"/>
    <w:rsid w:val="004741FD"/>
    <w:rsid w:val="00492F3A"/>
    <w:rsid w:val="00496255"/>
    <w:rsid w:val="004A4782"/>
    <w:rsid w:val="004B6597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11555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8373C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5D17"/>
    <w:rsid w:val="00607C53"/>
    <w:rsid w:val="006239F5"/>
    <w:rsid w:val="00624A72"/>
    <w:rsid w:val="00627895"/>
    <w:rsid w:val="00633953"/>
    <w:rsid w:val="0063520B"/>
    <w:rsid w:val="00641460"/>
    <w:rsid w:val="006445DA"/>
    <w:rsid w:val="006465DB"/>
    <w:rsid w:val="00652F78"/>
    <w:rsid w:val="006643E9"/>
    <w:rsid w:val="006649F9"/>
    <w:rsid w:val="006650E5"/>
    <w:rsid w:val="006679D0"/>
    <w:rsid w:val="00670978"/>
    <w:rsid w:val="00673668"/>
    <w:rsid w:val="00673E4F"/>
    <w:rsid w:val="006801C0"/>
    <w:rsid w:val="00680B6E"/>
    <w:rsid w:val="00682D2A"/>
    <w:rsid w:val="00685ACE"/>
    <w:rsid w:val="006938B7"/>
    <w:rsid w:val="00695A45"/>
    <w:rsid w:val="0069633F"/>
    <w:rsid w:val="006B7312"/>
    <w:rsid w:val="006B76AF"/>
    <w:rsid w:val="006C4065"/>
    <w:rsid w:val="006C73BB"/>
    <w:rsid w:val="006D22E7"/>
    <w:rsid w:val="006D6C3A"/>
    <w:rsid w:val="006E06C8"/>
    <w:rsid w:val="006F2226"/>
    <w:rsid w:val="006F5888"/>
    <w:rsid w:val="00702BBC"/>
    <w:rsid w:val="00702CB6"/>
    <w:rsid w:val="007055CC"/>
    <w:rsid w:val="007074F1"/>
    <w:rsid w:val="00712F56"/>
    <w:rsid w:val="00724D9F"/>
    <w:rsid w:val="0073373B"/>
    <w:rsid w:val="0073565C"/>
    <w:rsid w:val="007419B7"/>
    <w:rsid w:val="007422F6"/>
    <w:rsid w:val="007453FD"/>
    <w:rsid w:val="00762142"/>
    <w:rsid w:val="007702C2"/>
    <w:rsid w:val="00773FF0"/>
    <w:rsid w:val="007836F8"/>
    <w:rsid w:val="00794B30"/>
    <w:rsid w:val="007A6E87"/>
    <w:rsid w:val="007B1B23"/>
    <w:rsid w:val="007C4EA7"/>
    <w:rsid w:val="007C507E"/>
    <w:rsid w:val="007E1AA0"/>
    <w:rsid w:val="007E46D8"/>
    <w:rsid w:val="007F2D8B"/>
    <w:rsid w:val="00805520"/>
    <w:rsid w:val="00811E9E"/>
    <w:rsid w:val="00824338"/>
    <w:rsid w:val="00832E4B"/>
    <w:rsid w:val="00841111"/>
    <w:rsid w:val="008522BC"/>
    <w:rsid w:val="00852787"/>
    <w:rsid w:val="008556DC"/>
    <w:rsid w:val="00855709"/>
    <w:rsid w:val="0085692D"/>
    <w:rsid w:val="00864009"/>
    <w:rsid w:val="00866FC7"/>
    <w:rsid w:val="00870C26"/>
    <w:rsid w:val="008727C2"/>
    <w:rsid w:val="00887355"/>
    <w:rsid w:val="00890B5B"/>
    <w:rsid w:val="008A0BFB"/>
    <w:rsid w:val="008A5AF1"/>
    <w:rsid w:val="008A6350"/>
    <w:rsid w:val="008B60A4"/>
    <w:rsid w:val="008C1036"/>
    <w:rsid w:val="008C3561"/>
    <w:rsid w:val="008C5DA9"/>
    <w:rsid w:val="008D50DA"/>
    <w:rsid w:val="008E158C"/>
    <w:rsid w:val="008E38B5"/>
    <w:rsid w:val="008E66F3"/>
    <w:rsid w:val="008E6FC0"/>
    <w:rsid w:val="008F3651"/>
    <w:rsid w:val="008F45B6"/>
    <w:rsid w:val="008F688C"/>
    <w:rsid w:val="00901B1E"/>
    <w:rsid w:val="009032FA"/>
    <w:rsid w:val="00903959"/>
    <w:rsid w:val="00904FC0"/>
    <w:rsid w:val="009063ED"/>
    <w:rsid w:val="009108E0"/>
    <w:rsid w:val="0091245D"/>
    <w:rsid w:val="009128E9"/>
    <w:rsid w:val="00920164"/>
    <w:rsid w:val="009415CF"/>
    <w:rsid w:val="00942D7F"/>
    <w:rsid w:val="00944141"/>
    <w:rsid w:val="00946C52"/>
    <w:rsid w:val="00953B65"/>
    <w:rsid w:val="00967983"/>
    <w:rsid w:val="00967C77"/>
    <w:rsid w:val="0097223B"/>
    <w:rsid w:val="00973E13"/>
    <w:rsid w:val="0097790F"/>
    <w:rsid w:val="00981C43"/>
    <w:rsid w:val="00987559"/>
    <w:rsid w:val="00987761"/>
    <w:rsid w:val="00990296"/>
    <w:rsid w:val="00991E80"/>
    <w:rsid w:val="009A15E7"/>
    <w:rsid w:val="009B2015"/>
    <w:rsid w:val="009C0228"/>
    <w:rsid w:val="009C0AB5"/>
    <w:rsid w:val="009C783C"/>
    <w:rsid w:val="009D37D9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33E1"/>
    <w:rsid w:val="00A33C8B"/>
    <w:rsid w:val="00A44A1A"/>
    <w:rsid w:val="00A50621"/>
    <w:rsid w:val="00A506EE"/>
    <w:rsid w:val="00A50C45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45B28"/>
    <w:rsid w:val="00B503A7"/>
    <w:rsid w:val="00B52ACC"/>
    <w:rsid w:val="00B534BC"/>
    <w:rsid w:val="00B61DB0"/>
    <w:rsid w:val="00B8159C"/>
    <w:rsid w:val="00B90A6B"/>
    <w:rsid w:val="00B92AE2"/>
    <w:rsid w:val="00BA2BF5"/>
    <w:rsid w:val="00BA5D42"/>
    <w:rsid w:val="00BC7D22"/>
    <w:rsid w:val="00BD5936"/>
    <w:rsid w:val="00BE2035"/>
    <w:rsid w:val="00BE30B8"/>
    <w:rsid w:val="00BF7B82"/>
    <w:rsid w:val="00C01B9C"/>
    <w:rsid w:val="00C0219F"/>
    <w:rsid w:val="00C103BB"/>
    <w:rsid w:val="00C11167"/>
    <w:rsid w:val="00C1309D"/>
    <w:rsid w:val="00C132C8"/>
    <w:rsid w:val="00C1706A"/>
    <w:rsid w:val="00C17BB3"/>
    <w:rsid w:val="00C242CD"/>
    <w:rsid w:val="00C349B0"/>
    <w:rsid w:val="00C41046"/>
    <w:rsid w:val="00C4124C"/>
    <w:rsid w:val="00C525FC"/>
    <w:rsid w:val="00C526E4"/>
    <w:rsid w:val="00C56BF4"/>
    <w:rsid w:val="00C61A17"/>
    <w:rsid w:val="00C632A0"/>
    <w:rsid w:val="00C70F89"/>
    <w:rsid w:val="00C82F1A"/>
    <w:rsid w:val="00C86240"/>
    <w:rsid w:val="00C86F71"/>
    <w:rsid w:val="00C914C8"/>
    <w:rsid w:val="00CA2BCA"/>
    <w:rsid w:val="00CA3DB4"/>
    <w:rsid w:val="00CA45EC"/>
    <w:rsid w:val="00CA7C31"/>
    <w:rsid w:val="00CB499F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739DD"/>
    <w:rsid w:val="00D76E8E"/>
    <w:rsid w:val="00D77598"/>
    <w:rsid w:val="00D82B38"/>
    <w:rsid w:val="00D833E5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17A7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C3A8A"/>
    <w:rsid w:val="00ED6985"/>
    <w:rsid w:val="00EE1F02"/>
    <w:rsid w:val="00EE2A7D"/>
    <w:rsid w:val="00EF3172"/>
    <w:rsid w:val="00F00242"/>
    <w:rsid w:val="00F005AA"/>
    <w:rsid w:val="00F009F7"/>
    <w:rsid w:val="00F00E5C"/>
    <w:rsid w:val="00F03E10"/>
    <w:rsid w:val="00F1605F"/>
    <w:rsid w:val="00F20826"/>
    <w:rsid w:val="00F20F0F"/>
    <w:rsid w:val="00F273ED"/>
    <w:rsid w:val="00F365F9"/>
    <w:rsid w:val="00F42AB3"/>
    <w:rsid w:val="00F42B1E"/>
    <w:rsid w:val="00F43776"/>
    <w:rsid w:val="00F5799E"/>
    <w:rsid w:val="00F63628"/>
    <w:rsid w:val="00F6526A"/>
    <w:rsid w:val="00F70474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D5242"/>
    <w:rsid w:val="00FE0199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D9039A5-DCFB-44E6-956E-3C56B0FF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D833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81C4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81C43"/>
    <w:rPr>
      <w:rFonts w:ascii="Consolas" w:hAnsi="Consola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0</TotalTime>
  <Pages>4</Pages>
  <Words>885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 suas mãos</dc:creator>
  <cp:keywords/>
  <dc:description/>
  <cp:lastModifiedBy>Waverli Neuberger</cp:lastModifiedBy>
  <cp:revision>2</cp:revision>
  <cp:lastPrinted>2020-09-21T18:05:00Z</cp:lastPrinted>
  <dcterms:created xsi:type="dcterms:W3CDTF">2021-04-22T14:06:00Z</dcterms:created>
  <dcterms:modified xsi:type="dcterms:W3CDTF">2021-04-22T14:06:00Z</dcterms:modified>
</cp:coreProperties>
</file>