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3971" w14:textId="77777777" w:rsidR="00AD67C2" w:rsidRDefault="00D056B2" w:rsidP="00AA357B">
      <w:r>
        <w:rPr>
          <w:noProof/>
          <w:lang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61C4D242" w:rsidR="00991E80" w:rsidRPr="00CB499F" w:rsidRDefault="0034250B" w:rsidP="00D056B2">
      <w:pPr>
        <w:pStyle w:val="Ttulo1"/>
        <w:jc w:val="right"/>
        <w:rPr>
          <w:rFonts w:ascii="Bookman Old Style" w:hAnsi="Bookman Old Style"/>
          <w:i/>
          <w:iCs/>
          <w:sz w:val="44"/>
          <w:szCs w:val="44"/>
          <w:lang w:val="pt-BR"/>
        </w:rPr>
      </w:pPr>
      <w:r>
        <w:rPr>
          <w:rFonts w:ascii="Bookman Old Style" w:hAnsi="Bookman Old Style"/>
          <w:i/>
          <w:iCs/>
          <w:sz w:val="44"/>
          <w:szCs w:val="44"/>
          <w:lang w:val="pt-BR"/>
        </w:rPr>
        <w:t xml:space="preserve">A Mãe: O Mito </w:t>
      </w:r>
      <w:proofErr w:type="spellStart"/>
      <w:r>
        <w:rPr>
          <w:rFonts w:ascii="Bookman Old Style" w:hAnsi="Bookman Old Style"/>
          <w:i/>
          <w:iCs/>
          <w:sz w:val="44"/>
          <w:szCs w:val="44"/>
          <w:lang w:val="pt-BR"/>
        </w:rPr>
        <w:t>Huitoto</w:t>
      </w:r>
      <w:proofErr w:type="spellEnd"/>
      <w:r>
        <w:rPr>
          <w:rFonts w:ascii="Bookman Old Style" w:hAnsi="Bookman Old Style"/>
          <w:i/>
          <w:iCs/>
          <w:sz w:val="44"/>
          <w:szCs w:val="44"/>
          <w:lang w:val="pt-BR"/>
        </w:rPr>
        <w:t xml:space="preserve"> da Criação </w:t>
      </w:r>
    </w:p>
    <w:p w14:paraId="50F8BE97" w14:textId="5C4AF731" w:rsidR="006B76AF" w:rsidRPr="00C41046" w:rsidRDefault="00A1181D" w:rsidP="00D056B2">
      <w:pPr>
        <w:pStyle w:val="Ttulo4"/>
        <w:jc w:val="right"/>
        <w:rPr>
          <w:lang w:val="pt-BR"/>
        </w:rPr>
      </w:pPr>
      <w:r>
        <w:rPr>
          <w:lang w:val="pt-BR"/>
        </w:rPr>
        <w:t xml:space="preserve">Povo </w:t>
      </w:r>
      <w:proofErr w:type="spellStart"/>
      <w:r>
        <w:rPr>
          <w:lang w:val="pt-BR"/>
        </w:rPr>
        <w:t>Huitoto</w:t>
      </w:r>
      <w:proofErr w:type="spellEnd"/>
      <w:r>
        <w:rPr>
          <w:lang w:val="pt-BR"/>
        </w:rPr>
        <w:t xml:space="preserve"> – Colômbia, Peru</w:t>
      </w:r>
    </w:p>
    <w:p w14:paraId="71B47A19" w14:textId="77777777" w:rsidR="0038181E" w:rsidRPr="00C41046" w:rsidRDefault="0038181E" w:rsidP="0038181E">
      <w:pPr>
        <w:rPr>
          <w:bCs/>
          <w:lang w:val="pt-BR"/>
        </w:rPr>
      </w:pPr>
    </w:p>
    <w:p w14:paraId="2F150731" w14:textId="1BB1DCF2" w:rsidR="00934EC2" w:rsidRPr="00934EC2" w:rsidRDefault="00934EC2" w:rsidP="00BF3262">
      <w:pPr>
        <w:autoSpaceDE w:val="0"/>
        <w:autoSpaceDN w:val="0"/>
        <w:adjustRightInd w:val="0"/>
        <w:spacing w:after="120"/>
        <w:rPr>
          <w:szCs w:val="24"/>
          <w:lang w:val="pt-BR"/>
        </w:rPr>
      </w:pPr>
      <w:r w:rsidRPr="00934EC2">
        <w:rPr>
          <w:szCs w:val="24"/>
          <w:lang w:val="pt-BR"/>
        </w:rPr>
        <w:t>A Mãe existia quando e antes, nada existia. Nada. Nada, só ela. Ela é ar, ela é água, ela é conhecimento. Ela é a mãe da água borbulhante</w:t>
      </w:r>
      <w:r w:rsidR="00BF3262">
        <w:rPr>
          <w:szCs w:val="24"/>
          <w:lang w:val="pt-BR"/>
        </w:rPr>
        <w:t xml:space="preserve"> </w:t>
      </w:r>
      <w:r w:rsidRPr="00934EC2">
        <w:rPr>
          <w:szCs w:val="24"/>
          <w:lang w:val="pt-BR"/>
        </w:rPr>
        <w:t>e o vapor que sai das profundezas foi aquele que ela criou</w:t>
      </w:r>
      <w:r w:rsidR="00BF3262">
        <w:rPr>
          <w:szCs w:val="24"/>
          <w:lang w:val="pt-BR"/>
        </w:rPr>
        <w:t>.</w:t>
      </w:r>
      <w:r w:rsidRPr="00934EC2">
        <w:rPr>
          <w:szCs w:val="24"/>
          <w:lang w:val="pt-BR"/>
        </w:rPr>
        <w:t xml:space="preserve"> Este vapor se tornaria o Pai Criador.</w:t>
      </w:r>
    </w:p>
    <w:p w14:paraId="54C1B7D8" w14:textId="77777777" w:rsidR="00934EC2" w:rsidRPr="00934EC2" w:rsidRDefault="00934EC2" w:rsidP="00BF3262">
      <w:pPr>
        <w:autoSpaceDE w:val="0"/>
        <w:autoSpaceDN w:val="0"/>
        <w:adjustRightInd w:val="0"/>
        <w:spacing w:after="120"/>
        <w:rPr>
          <w:szCs w:val="24"/>
          <w:lang w:val="pt-BR"/>
        </w:rPr>
      </w:pPr>
      <w:r w:rsidRPr="00934EC2">
        <w:rPr>
          <w:szCs w:val="24"/>
          <w:lang w:val="pt-BR"/>
        </w:rPr>
        <w:t>Esta Mãe existia antes de qualquer coisa existir.</w:t>
      </w:r>
    </w:p>
    <w:p w14:paraId="26B6B987" w14:textId="77777777" w:rsidR="00934EC2" w:rsidRPr="00934EC2" w:rsidRDefault="00934EC2" w:rsidP="00BF3262">
      <w:pPr>
        <w:autoSpaceDE w:val="0"/>
        <w:autoSpaceDN w:val="0"/>
        <w:adjustRightInd w:val="0"/>
        <w:spacing w:after="120"/>
        <w:rPr>
          <w:szCs w:val="24"/>
          <w:lang w:val="pt-BR"/>
        </w:rPr>
      </w:pPr>
      <w:r w:rsidRPr="00934EC2">
        <w:rPr>
          <w:szCs w:val="24"/>
          <w:lang w:val="pt-BR"/>
        </w:rPr>
        <w:t xml:space="preserve">Foi ela quem, silenciosamente, deu o primeiro suspiro. A partir daí, dessa bolha, o Pai Criador, Pai </w:t>
      </w:r>
      <w:proofErr w:type="spellStart"/>
      <w:r w:rsidRPr="00934EC2">
        <w:rPr>
          <w:szCs w:val="24"/>
          <w:lang w:val="pt-BR"/>
        </w:rPr>
        <w:t>Unámaraï</w:t>
      </w:r>
      <w:proofErr w:type="spellEnd"/>
      <w:r w:rsidRPr="00934EC2">
        <w:rPr>
          <w:szCs w:val="24"/>
          <w:lang w:val="pt-BR"/>
        </w:rPr>
        <w:t>, nasceria.</w:t>
      </w:r>
    </w:p>
    <w:p w14:paraId="4AF844A3" w14:textId="77777777" w:rsidR="00934EC2" w:rsidRPr="00934EC2" w:rsidRDefault="00934EC2" w:rsidP="00BF3262">
      <w:pPr>
        <w:autoSpaceDE w:val="0"/>
        <w:autoSpaceDN w:val="0"/>
        <w:adjustRightInd w:val="0"/>
        <w:spacing w:after="120"/>
        <w:rPr>
          <w:szCs w:val="24"/>
          <w:lang w:val="pt-BR"/>
        </w:rPr>
      </w:pPr>
      <w:r w:rsidRPr="00934EC2">
        <w:rPr>
          <w:szCs w:val="24"/>
          <w:lang w:val="pt-BR"/>
        </w:rPr>
        <w:t xml:space="preserve">Por ela, por nossa Mãe, a Única, começou a criação, porque ela gerou o Eterno. E foi assim e porque nosso Pai Criador </w:t>
      </w:r>
      <w:proofErr w:type="spellStart"/>
      <w:r w:rsidRPr="00934EC2">
        <w:rPr>
          <w:szCs w:val="24"/>
          <w:lang w:val="pt-BR"/>
        </w:rPr>
        <w:t>Unámarï</w:t>
      </w:r>
      <w:proofErr w:type="spellEnd"/>
      <w:r w:rsidRPr="00934EC2">
        <w:rPr>
          <w:szCs w:val="24"/>
          <w:lang w:val="pt-BR"/>
        </w:rPr>
        <w:t xml:space="preserve"> veio à vida, porque, ao gerá-lo, ele geraria tudo.</w:t>
      </w:r>
    </w:p>
    <w:p w14:paraId="316DFDD4" w14:textId="05A39351" w:rsidR="00934EC2" w:rsidRPr="00934EC2" w:rsidRDefault="00934EC2" w:rsidP="00BF3262">
      <w:pPr>
        <w:autoSpaceDE w:val="0"/>
        <w:autoSpaceDN w:val="0"/>
        <w:adjustRightInd w:val="0"/>
        <w:spacing w:after="120"/>
        <w:rPr>
          <w:szCs w:val="24"/>
          <w:lang w:val="pt-BR"/>
        </w:rPr>
      </w:pPr>
      <w:r w:rsidRPr="00934EC2">
        <w:rPr>
          <w:szCs w:val="24"/>
          <w:lang w:val="pt-BR"/>
        </w:rPr>
        <w:t xml:space="preserve">E ele </w:t>
      </w:r>
      <w:r w:rsidR="00BF3262">
        <w:rPr>
          <w:szCs w:val="24"/>
          <w:lang w:val="pt-BR"/>
        </w:rPr>
        <w:t>está</w:t>
      </w:r>
      <w:r w:rsidRPr="00934EC2">
        <w:rPr>
          <w:szCs w:val="24"/>
          <w:lang w:val="pt-BR"/>
        </w:rPr>
        <w:t xml:space="preserve"> senta</w:t>
      </w:r>
      <w:r w:rsidR="00BF3262">
        <w:rPr>
          <w:szCs w:val="24"/>
          <w:lang w:val="pt-BR"/>
        </w:rPr>
        <w:t>do</w:t>
      </w:r>
      <w:r w:rsidRPr="00934EC2">
        <w:rPr>
          <w:szCs w:val="24"/>
          <w:lang w:val="pt-BR"/>
        </w:rPr>
        <w:t xml:space="preserve"> como uma nuvem sobre nossa Mãe, sustentado por ela, pois, por sua vez, é ela quem o sustenta.</w:t>
      </w:r>
    </w:p>
    <w:p w14:paraId="4807AA60" w14:textId="5F766E5C" w:rsidR="00934EC2" w:rsidRDefault="00934EC2" w:rsidP="00BF3262">
      <w:pPr>
        <w:autoSpaceDE w:val="0"/>
        <w:autoSpaceDN w:val="0"/>
        <w:adjustRightInd w:val="0"/>
        <w:spacing w:after="120"/>
        <w:rPr>
          <w:szCs w:val="24"/>
          <w:lang w:val="pt-BR"/>
        </w:rPr>
      </w:pPr>
      <w:r w:rsidRPr="00934EC2">
        <w:rPr>
          <w:szCs w:val="24"/>
          <w:lang w:val="pt-BR"/>
        </w:rPr>
        <w:t>Ela se sentou abaixo, na pont</w:t>
      </w:r>
      <w:r w:rsidR="00BF3262">
        <w:rPr>
          <w:szCs w:val="24"/>
          <w:lang w:val="pt-BR"/>
        </w:rPr>
        <w:t>inha</w:t>
      </w:r>
      <w:r w:rsidRPr="00934EC2">
        <w:rPr>
          <w:szCs w:val="24"/>
          <w:lang w:val="pt-BR"/>
        </w:rPr>
        <w:t xml:space="preserve"> do mundo. </w:t>
      </w:r>
      <w:proofErr w:type="spellStart"/>
      <w:r w:rsidRPr="00934EC2">
        <w:rPr>
          <w:szCs w:val="24"/>
          <w:lang w:val="pt-BR"/>
        </w:rPr>
        <w:t>Unámaraï</w:t>
      </w:r>
      <w:proofErr w:type="spellEnd"/>
      <w:r w:rsidRPr="00934EC2">
        <w:rPr>
          <w:szCs w:val="24"/>
          <w:lang w:val="pt-BR"/>
        </w:rPr>
        <w:t xml:space="preserve">, de seu sopro, de sua vontade, de seu pensamento, exalou algo como um fio. Através deste fio ele escalou e permaneceu acima do mundo. Isso é semelhante a uma teia de aranha; é o sopro do pai. E então a Mãe e o Pai geraram seu filho </w:t>
      </w:r>
      <w:proofErr w:type="spellStart"/>
      <w:r w:rsidRPr="00934EC2">
        <w:rPr>
          <w:szCs w:val="24"/>
          <w:lang w:val="pt-BR"/>
        </w:rPr>
        <w:t>Añiraima</w:t>
      </w:r>
      <w:proofErr w:type="spellEnd"/>
      <w:r w:rsidR="002211A0">
        <w:rPr>
          <w:szCs w:val="24"/>
          <w:lang w:val="pt-BR"/>
        </w:rPr>
        <w:t>.</w:t>
      </w:r>
    </w:p>
    <w:p w14:paraId="0CD75482" w14:textId="77777777" w:rsidR="00934EC2" w:rsidRDefault="00934EC2" w:rsidP="00934EC2">
      <w:pPr>
        <w:autoSpaceDE w:val="0"/>
        <w:autoSpaceDN w:val="0"/>
        <w:adjustRightInd w:val="0"/>
        <w:spacing w:after="0" w:line="240" w:lineRule="auto"/>
        <w:jc w:val="left"/>
        <w:rPr>
          <w:szCs w:val="24"/>
          <w:lang w:val="pt-BR"/>
        </w:rPr>
      </w:pPr>
    </w:p>
    <w:p w14:paraId="57B0B602" w14:textId="19F93D68" w:rsidR="00CA2BCA" w:rsidRDefault="00BF3262" w:rsidP="00934EC2">
      <w:pPr>
        <w:autoSpaceDE w:val="0"/>
        <w:autoSpaceDN w:val="0"/>
        <w:adjustRightInd w:val="0"/>
        <w:spacing w:after="0" w:line="240" w:lineRule="auto"/>
        <w:jc w:val="left"/>
        <w:rPr>
          <w:rFonts w:cs="Charter"/>
          <w:color w:val="000000" w:themeColor="text1"/>
          <w:sz w:val="22"/>
          <w:lang w:val="pt-BR"/>
        </w:rPr>
      </w:pPr>
      <w:r>
        <w:rPr>
          <w:rFonts w:cs="Charter"/>
          <w:color w:val="000000" w:themeColor="text1"/>
          <w:sz w:val="22"/>
          <w:lang w:val="pt-BR"/>
        </w:rPr>
        <w:t xml:space="preserve">Transcrição das palavras do Avô </w:t>
      </w:r>
      <w:proofErr w:type="spellStart"/>
      <w:r>
        <w:rPr>
          <w:rFonts w:cs="Charter"/>
          <w:color w:val="000000" w:themeColor="text1"/>
          <w:sz w:val="22"/>
          <w:lang w:val="pt-BR"/>
        </w:rPr>
        <w:t>Enókayf</w:t>
      </w:r>
      <w:proofErr w:type="spellEnd"/>
      <w:r>
        <w:rPr>
          <w:rFonts w:cs="Charter"/>
          <w:color w:val="000000" w:themeColor="text1"/>
          <w:sz w:val="22"/>
          <w:lang w:val="pt-BR"/>
        </w:rPr>
        <w:t>, na defesa da monografia de Blanca de Corredor (</w:t>
      </w:r>
      <w:proofErr w:type="spellStart"/>
      <w:r>
        <w:rPr>
          <w:rFonts w:cs="Charter"/>
          <w:color w:val="000000" w:themeColor="text1"/>
          <w:sz w:val="22"/>
          <w:lang w:val="pt-BR"/>
        </w:rPr>
        <w:t>Urbina</w:t>
      </w:r>
      <w:proofErr w:type="spellEnd"/>
      <w:r>
        <w:rPr>
          <w:rFonts w:cs="Charter"/>
          <w:color w:val="000000" w:themeColor="text1"/>
          <w:sz w:val="22"/>
          <w:lang w:val="pt-BR"/>
        </w:rPr>
        <w:t>, 1994)</w:t>
      </w:r>
    </w:p>
    <w:p w14:paraId="21857C0B" w14:textId="086DECB9" w:rsidR="005D1CF8" w:rsidRPr="0034250B" w:rsidRDefault="00CA2BCA" w:rsidP="005D1CF8">
      <w:pPr>
        <w:autoSpaceDE w:val="0"/>
        <w:autoSpaceDN w:val="0"/>
        <w:adjustRightInd w:val="0"/>
        <w:spacing w:after="0" w:line="240" w:lineRule="auto"/>
        <w:jc w:val="left"/>
        <w:rPr>
          <w:rFonts w:cs="Charter"/>
          <w:color w:val="000000" w:themeColor="text1"/>
          <w:sz w:val="22"/>
          <w:lang w:val="en-US"/>
        </w:rPr>
      </w:pPr>
      <w:r w:rsidRPr="0034250B">
        <w:rPr>
          <w:sz w:val="22"/>
          <w:lang w:val="en-US"/>
        </w:rPr>
        <w:t xml:space="preserve">Sob </w:t>
      </w:r>
      <w:proofErr w:type="spellStart"/>
      <w:r w:rsidRPr="0034250B">
        <w:rPr>
          <w:sz w:val="22"/>
          <w:lang w:val="en-US"/>
        </w:rPr>
        <w:t>licença</w:t>
      </w:r>
      <w:proofErr w:type="spellEnd"/>
      <w:r w:rsidRPr="0034250B">
        <w:rPr>
          <w:sz w:val="22"/>
          <w:lang w:val="en-US"/>
        </w:rPr>
        <w:t xml:space="preserve"> Creative Commons CC BY-NC-SA.</w:t>
      </w:r>
      <w:r w:rsidRPr="0034250B">
        <w:rPr>
          <w:lang w:val="en-US"/>
        </w:rPr>
        <w:t xml:space="preserve"> </w:t>
      </w:r>
      <w:r w:rsidRPr="007A0A40">
        <w:rPr>
          <w:noProof/>
          <w:lang w:val="pt-BR" w:eastAsia="es-ES"/>
        </w:rPr>
        <w:drawing>
          <wp:inline distT="0" distB="0" distL="0" distR="0" wp14:anchorId="7CBB7F91" wp14:editId="4019EB11">
            <wp:extent cx="628650" cy="219950"/>
            <wp:effectExtent l="19050" t="0" r="0" b="0"/>
            <wp:docPr id="2"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50AE996C" w14:textId="4C8E415A" w:rsidR="005D1CF8" w:rsidRPr="005D1CF8" w:rsidRDefault="00C525FC" w:rsidP="005D1CF8">
      <w:pPr>
        <w:pStyle w:val="Ttulo3"/>
        <w:spacing w:afterLines="120" w:after="288"/>
        <w:rPr>
          <w:lang w:val="pt-BR"/>
        </w:rPr>
      </w:pPr>
      <w:r w:rsidRPr="007A6E87">
        <w:rPr>
          <w:lang w:val="pt-BR"/>
        </w:rPr>
        <w:lastRenderedPageBreak/>
        <w:t>Com</w:t>
      </w:r>
      <w:r w:rsidR="00D739DD" w:rsidRPr="007A6E87">
        <w:rPr>
          <w:lang w:val="pt-BR"/>
        </w:rPr>
        <w:t>entários</w:t>
      </w:r>
    </w:p>
    <w:p w14:paraId="0E596740" w14:textId="77777777" w:rsidR="00BF3262" w:rsidRPr="00BF3262" w:rsidRDefault="00BF3262" w:rsidP="00BF3262">
      <w:pPr>
        <w:pStyle w:val="Ttulo3"/>
        <w:spacing w:before="0"/>
        <w:rPr>
          <w:rFonts w:eastAsia="Times New Roman" w:cstheme="minorBidi"/>
          <w:b w:val="0"/>
          <w:bCs w:val="0"/>
          <w:color w:val="000000" w:themeColor="text1"/>
          <w:sz w:val="24"/>
          <w:lang w:val="pt-BR"/>
        </w:rPr>
      </w:pPr>
      <w:r w:rsidRPr="00BF3262">
        <w:rPr>
          <w:rFonts w:eastAsia="Times New Roman" w:cstheme="minorBidi"/>
          <w:b w:val="0"/>
          <w:bCs w:val="0"/>
          <w:color w:val="000000" w:themeColor="text1"/>
          <w:sz w:val="24"/>
          <w:lang w:val="pt-BR"/>
        </w:rPr>
        <w:t xml:space="preserve">Quase nada se sabia na Europa sobre o Povo </w:t>
      </w:r>
      <w:proofErr w:type="spellStart"/>
      <w:r w:rsidRPr="00BF3262">
        <w:rPr>
          <w:rFonts w:eastAsia="Times New Roman" w:cstheme="minorBidi"/>
          <w:b w:val="0"/>
          <w:bCs w:val="0"/>
          <w:color w:val="000000" w:themeColor="text1"/>
          <w:sz w:val="24"/>
          <w:lang w:val="pt-BR"/>
        </w:rPr>
        <w:t>Huitoto</w:t>
      </w:r>
      <w:proofErr w:type="spellEnd"/>
      <w:r w:rsidRPr="00BF3262">
        <w:rPr>
          <w:rFonts w:eastAsia="Times New Roman" w:cstheme="minorBidi"/>
          <w:b w:val="0"/>
          <w:bCs w:val="0"/>
          <w:color w:val="000000" w:themeColor="text1"/>
          <w:sz w:val="24"/>
          <w:lang w:val="pt-BR"/>
        </w:rPr>
        <w:t xml:space="preserve"> até o final do século 19, quando os comerciantes de borracha entraram no rio Putumayo. Isso foi em 1886. Em 1901, já havia 22 colônias de extração de borracha estabelecidas por empresas colombianas usando mão de obra </w:t>
      </w:r>
      <w:proofErr w:type="spellStart"/>
      <w:r w:rsidRPr="00BF3262">
        <w:rPr>
          <w:rFonts w:eastAsia="Times New Roman" w:cstheme="minorBidi"/>
          <w:b w:val="0"/>
          <w:bCs w:val="0"/>
          <w:color w:val="000000" w:themeColor="text1"/>
          <w:sz w:val="24"/>
          <w:lang w:val="pt-BR"/>
        </w:rPr>
        <w:t>Huitoto</w:t>
      </w:r>
      <w:proofErr w:type="spellEnd"/>
      <w:r w:rsidRPr="00BF3262">
        <w:rPr>
          <w:rFonts w:eastAsia="Times New Roman" w:cstheme="minorBidi"/>
          <w:b w:val="0"/>
          <w:bCs w:val="0"/>
          <w:color w:val="000000" w:themeColor="text1"/>
          <w:sz w:val="24"/>
          <w:lang w:val="pt-BR"/>
        </w:rPr>
        <w:t xml:space="preserve">. Mais tarde, em 1909, o comerciante peruano </w:t>
      </w:r>
      <w:proofErr w:type="spellStart"/>
      <w:r w:rsidRPr="00BF3262">
        <w:rPr>
          <w:rFonts w:eastAsia="Times New Roman" w:cstheme="minorBidi"/>
          <w:b w:val="0"/>
          <w:bCs w:val="0"/>
          <w:color w:val="000000" w:themeColor="text1"/>
          <w:sz w:val="24"/>
          <w:lang w:val="pt-BR"/>
        </w:rPr>
        <w:t>Julio</w:t>
      </w:r>
      <w:proofErr w:type="spellEnd"/>
      <w:r w:rsidRPr="00BF3262">
        <w:rPr>
          <w:rFonts w:eastAsia="Times New Roman" w:cstheme="minorBidi"/>
          <w:b w:val="0"/>
          <w:bCs w:val="0"/>
          <w:color w:val="000000" w:themeColor="text1"/>
          <w:sz w:val="24"/>
          <w:lang w:val="pt-BR"/>
        </w:rPr>
        <w:t xml:space="preserve"> César </w:t>
      </w:r>
      <w:proofErr w:type="spellStart"/>
      <w:r w:rsidRPr="00BF3262">
        <w:rPr>
          <w:rFonts w:eastAsia="Times New Roman" w:cstheme="minorBidi"/>
          <w:b w:val="0"/>
          <w:bCs w:val="0"/>
          <w:color w:val="000000" w:themeColor="text1"/>
          <w:sz w:val="24"/>
          <w:lang w:val="pt-BR"/>
        </w:rPr>
        <w:t>Arana</w:t>
      </w:r>
      <w:proofErr w:type="spellEnd"/>
      <w:r w:rsidRPr="00BF3262">
        <w:rPr>
          <w:rFonts w:eastAsia="Times New Roman" w:cstheme="minorBidi"/>
          <w:b w:val="0"/>
          <w:bCs w:val="0"/>
          <w:color w:val="000000" w:themeColor="text1"/>
          <w:sz w:val="24"/>
          <w:lang w:val="pt-BR"/>
        </w:rPr>
        <w:t xml:space="preserve"> assumiria o controle do negócio da borracha na região, criando uma grande empresa com sede em Londres. A exploração da borracha levou à exploração de povos, especificamente dos indígenas </w:t>
      </w:r>
      <w:proofErr w:type="spellStart"/>
      <w:r w:rsidRPr="00BF3262">
        <w:rPr>
          <w:rFonts w:eastAsia="Times New Roman" w:cstheme="minorBidi"/>
          <w:b w:val="0"/>
          <w:bCs w:val="0"/>
          <w:color w:val="000000" w:themeColor="text1"/>
          <w:sz w:val="24"/>
          <w:lang w:val="pt-BR"/>
        </w:rPr>
        <w:t>Huitotos</w:t>
      </w:r>
      <w:proofErr w:type="spellEnd"/>
      <w:r w:rsidRPr="00BF3262">
        <w:rPr>
          <w:rFonts w:eastAsia="Times New Roman" w:cstheme="minorBidi"/>
          <w:b w:val="0"/>
          <w:bCs w:val="0"/>
          <w:color w:val="000000" w:themeColor="text1"/>
          <w:sz w:val="24"/>
          <w:lang w:val="pt-BR"/>
        </w:rPr>
        <w:t xml:space="preserve">. Os capatazes contrataram capangas encarregados de intimidar os trabalhadores </w:t>
      </w:r>
      <w:proofErr w:type="spellStart"/>
      <w:r w:rsidRPr="00BF3262">
        <w:rPr>
          <w:rFonts w:eastAsia="Times New Roman" w:cstheme="minorBidi"/>
          <w:b w:val="0"/>
          <w:bCs w:val="0"/>
          <w:color w:val="000000" w:themeColor="text1"/>
          <w:sz w:val="24"/>
          <w:lang w:val="pt-BR"/>
        </w:rPr>
        <w:t>Huitoto</w:t>
      </w:r>
      <w:proofErr w:type="spellEnd"/>
      <w:r w:rsidRPr="00BF3262">
        <w:rPr>
          <w:rFonts w:eastAsia="Times New Roman" w:cstheme="minorBidi"/>
          <w:b w:val="0"/>
          <w:bCs w:val="0"/>
          <w:color w:val="000000" w:themeColor="text1"/>
          <w:sz w:val="24"/>
          <w:lang w:val="pt-BR"/>
        </w:rPr>
        <w:t>, de persegui-los se fugissem e impedir qualquer tentativa de levante.</w:t>
      </w:r>
    </w:p>
    <w:p w14:paraId="16DAC28B" w14:textId="7C86A9EC" w:rsidR="00BF3262" w:rsidRPr="00BF3262" w:rsidRDefault="00BF3262" w:rsidP="002211A0">
      <w:pPr>
        <w:pStyle w:val="Ttulo3"/>
        <w:spacing w:before="0"/>
        <w:ind w:left="1134" w:right="1133"/>
        <w:rPr>
          <w:rFonts w:eastAsia="Times New Roman" w:cstheme="minorBidi"/>
          <w:b w:val="0"/>
          <w:bCs w:val="0"/>
          <w:color w:val="000000" w:themeColor="text1"/>
          <w:sz w:val="24"/>
          <w:lang w:val="pt-BR"/>
        </w:rPr>
      </w:pPr>
      <w:r w:rsidRPr="00BF3262">
        <w:rPr>
          <w:rFonts w:eastAsia="Times New Roman" w:cstheme="minorBidi"/>
          <w:b w:val="0"/>
          <w:bCs w:val="0"/>
          <w:color w:val="000000" w:themeColor="text1"/>
          <w:sz w:val="24"/>
          <w:lang w:val="pt-BR"/>
        </w:rPr>
        <w:t xml:space="preserve">Cada família deveria contribuir com 40 arrobas de borracha por mês. Eram chicoteados, mutilados ou torturados se a balança não marcasse o peso combinado. Em muitas ocasiões foram presos e condenados </w:t>
      </w:r>
      <w:proofErr w:type="gramStart"/>
      <w:r w:rsidRPr="00BF3262">
        <w:rPr>
          <w:rFonts w:eastAsia="Times New Roman" w:cstheme="minorBidi"/>
          <w:b w:val="0"/>
          <w:bCs w:val="0"/>
          <w:color w:val="000000" w:themeColor="text1"/>
          <w:sz w:val="24"/>
          <w:lang w:val="pt-BR"/>
        </w:rPr>
        <w:t>à</w:t>
      </w:r>
      <w:proofErr w:type="gramEnd"/>
      <w:r w:rsidRPr="00BF3262">
        <w:rPr>
          <w:rFonts w:eastAsia="Times New Roman" w:cstheme="minorBidi"/>
          <w:b w:val="0"/>
          <w:bCs w:val="0"/>
          <w:color w:val="000000" w:themeColor="text1"/>
          <w:sz w:val="24"/>
          <w:lang w:val="pt-BR"/>
        </w:rPr>
        <w:t xml:space="preserve"> mor</w:t>
      </w:r>
      <w:r w:rsidR="002211A0">
        <w:rPr>
          <w:rFonts w:eastAsia="Times New Roman" w:cstheme="minorBidi"/>
          <w:b w:val="0"/>
          <w:bCs w:val="0"/>
          <w:color w:val="000000" w:themeColor="text1"/>
          <w:sz w:val="24"/>
          <w:lang w:val="pt-BR"/>
        </w:rPr>
        <w:t>rer</w:t>
      </w:r>
      <w:r w:rsidRPr="00BF3262">
        <w:rPr>
          <w:rFonts w:eastAsia="Times New Roman" w:cstheme="minorBidi"/>
          <w:b w:val="0"/>
          <w:bCs w:val="0"/>
          <w:color w:val="000000" w:themeColor="text1"/>
          <w:sz w:val="24"/>
          <w:lang w:val="pt-BR"/>
        </w:rPr>
        <w:t xml:space="preserve"> de fome ou a serem comidos pelos grandes mastins dos patrões.</w:t>
      </w:r>
    </w:p>
    <w:p w14:paraId="6165FC20" w14:textId="73C01055" w:rsidR="00BF3262" w:rsidRPr="00BF3262" w:rsidRDefault="00BF3262" w:rsidP="002211A0">
      <w:pPr>
        <w:pStyle w:val="Ttulo3"/>
        <w:spacing w:before="0"/>
        <w:ind w:left="1134" w:right="1133"/>
        <w:rPr>
          <w:rFonts w:eastAsia="Times New Roman" w:cstheme="minorBidi"/>
          <w:b w:val="0"/>
          <w:bCs w:val="0"/>
          <w:color w:val="000000" w:themeColor="text1"/>
          <w:sz w:val="24"/>
          <w:lang w:val="pt-BR"/>
        </w:rPr>
      </w:pPr>
      <w:r w:rsidRPr="00BF3262">
        <w:rPr>
          <w:rFonts w:eastAsia="Times New Roman" w:cstheme="minorBidi"/>
          <w:b w:val="0"/>
          <w:bCs w:val="0"/>
          <w:color w:val="000000" w:themeColor="text1"/>
          <w:sz w:val="24"/>
          <w:lang w:val="pt-BR"/>
        </w:rPr>
        <w:t xml:space="preserve">Como estratégia para evitar qualquer rebelião, os bandidos contratados pela </w:t>
      </w:r>
      <w:r w:rsidR="002211A0">
        <w:rPr>
          <w:rFonts w:eastAsia="Times New Roman" w:cstheme="minorBidi"/>
          <w:b w:val="0"/>
          <w:bCs w:val="0"/>
          <w:color w:val="000000" w:themeColor="text1"/>
          <w:sz w:val="24"/>
          <w:lang w:val="pt-BR"/>
        </w:rPr>
        <w:t>empresa</w:t>
      </w:r>
      <w:r w:rsidRPr="00BF3262">
        <w:rPr>
          <w:rFonts w:eastAsia="Times New Roman" w:cstheme="minorBidi"/>
          <w:b w:val="0"/>
          <w:bCs w:val="0"/>
          <w:color w:val="000000" w:themeColor="text1"/>
          <w:sz w:val="24"/>
          <w:lang w:val="pt-BR"/>
        </w:rPr>
        <w:t xml:space="preserve"> procederam ao assassinato sistemático dos chefes de linhagem, os únicos com capacidade de sancionar um levante. Uma estratégia adicional era fomentar rivalidades e conflitos entre </w:t>
      </w:r>
      <w:r w:rsidR="002211A0">
        <w:rPr>
          <w:rFonts w:eastAsia="Times New Roman" w:cstheme="minorBidi"/>
          <w:b w:val="0"/>
          <w:bCs w:val="0"/>
          <w:color w:val="000000" w:themeColor="text1"/>
          <w:sz w:val="24"/>
          <w:lang w:val="pt-BR"/>
        </w:rPr>
        <w:t xml:space="preserve">as </w:t>
      </w:r>
      <w:r w:rsidRPr="00BF3262">
        <w:rPr>
          <w:rFonts w:eastAsia="Times New Roman" w:cstheme="minorBidi"/>
          <w:b w:val="0"/>
          <w:bCs w:val="0"/>
          <w:color w:val="000000" w:themeColor="text1"/>
          <w:sz w:val="24"/>
          <w:lang w:val="pt-BR"/>
        </w:rPr>
        <w:t>linhagens. (Peru Ecológico, 2012)</w:t>
      </w:r>
    </w:p>
    <w:p w14:paraId="20864938" w14:textId="5EAA8346" w:rsidR="00BF3262" w:rsidRPr="00BF3262" w:rsidRDefault="00BF3262" w:rsidP="00BF3262">
      <w:pPr>
        <w:pStyle w:val="Ttulo3"/>
        <w:spacing w:before="0"/>
        <w:rPr>
          <w:rFonts w:eastAsia="Times New Roman" w:cstheme="minorBidi"/>
          <w:b w:val="0"/>
          <w:bCs w:val="0"/>
          <w:color w:val="000000" w:themeColor="text1"/>
          <w:sz w:val="24"/>
          <w:lang w:val="pt-BR"/>
        </w:rPr>
      </w:pPr>
      <w:r w:rsidRPr="00BF3262">
        <w:rPr>
          <w:rFonts w:eastAsia="Times New Roman" w:cstheme="minorBidi"/>
          <w:b w:val="0"/>
          <w:bCs w:val="0"/>
          <w:color w:val="000000" w:themeColor="text1"/>
          <w:sz w:val="24"/>
          <w:lang w:val="pt-BR"/>
        </w:rPr>
        <w:t xml:space="preserve">Em </w:t>
      </w:r>
      <w:r w:rsidR="002211A0" w:rsidRPr="00BF3262">
        <w:rPr>
          <w:rFonts w:eastAsia="Times New Roman" w:cstheme="minorBidi"/>
          <w:b w:val="0"/>
          <w:bCs w:val="0"/>
          <w:color w:val="000000" w:themeColor="text1"/>
          <w:sz w:val="24"/>
          <w:lang w:val="pt-BR"/>
        </w:rPr>
        <w:t>consequência</w:t>
      </w:r>
      <w:r w:rsidRPr="00BF3262">
        <w:rPr>
          <w:rFonts w:eastAsia="Times New Roman" w:cstheme="minorBidi"/>
          <w:b w:val="0"/>
          <w:bCs w:val="0"/>
          <w:color w:val="000000" w:themeColor="text1"/>
          <w:sz w:val="24"/>
          <w:lang w:val="pt-BR"/>
        </w:rPr>
        <w:t xml:space="preserve"> de todas essas atrocidades, estima-se que, na primeira década do século 20, morreram cerca de 40 mil indígenas </w:t>
      </w:r>
      <w:proofErr w:type="spellStart"/>
      <w:r w:rsidRPr="00BF3262">
        <w:rPr>
          <w:rFonts w:eastAsia="Times New Roman" w:cstheme="minorBidi"/>
          <w:b w:val="0"/>
          <w:bCs w:val="0"/>
          <w:color w:val="000000" w:themeColor="text1"/>
          <w:sz w:val="24"/>
          <w:lang w:val="pt-BR"/>
        </w:rPr>
        <w:t>Huitotos</w:t>
      </w:r>
      <w:proofErr w:type="spellEnd"/>
      <w:r w:rsidRPr="00BF3262">
        <w:rPr>
          <w:rFonts w:eastAsia="Times New Roman" w:cstheme="minorBidi"/>
          <w:b w:val="0"/>
          <w:bCs w:val="0"/>
          <w:color w:val="000000" w:themeColor="text1"/>
          <w:sz w:val="24"/>
          <w:lang w:val="pt-BR"/>
        </w:rPr>
        <w:t>, de um total de cerca de 50 mil que viviam às margens do Putumayo antes da chegada dos seringueiros.</w:t>
      </w:r>
    </w:p>
    <w:p w14:paraId="05C99512" w14:textId="1D419DA4" w:rsidR="00BF3262" w:rsidRDefault="00BF3262" w:rsidP="00BF3262">
      <w:pPr>
        <w:pStyle w:val="Ttulo3"/>
        <w:spacing w:before="0"/>
        <w:rPr>
          <w:rFonts w:eastAsia="Times New Roman" w:cstheme="minorBidi"/>
          <w:b w:val="0"/>
          <w:bCs w:val="0"/>
          <w:color w:val="000000" w:themeColor="text1"/>
          <w:sz w:val="24"/>
          <w:lang w:val="pt-BR"/>
        </w:rPr>
      </w:pPr>
      <w:r w:rsidRPr="00BF3262">
        <w:rPr>
          <w:rFonts w:eastAsia="Times New Roman" w:cstheme="minorBidi"/>
          <w:b w:val="0"/>
          <w:bCs w:val="0"/>
          <w:color w:val="000000" w:themeColor="text1"/>
          <w:sz w:val="24"/>
          <w:lang w:val="pt-BR"/>
        </w:rPr>
        <w:t xml:space="preserve">Isso resultou em um terrível processo de aculturação. </w:t>
      </w:r>
      <w:r w:rsidR="002211A0">
        <w:rPr>
          <w:rFonts w:eastAsia="Times New Roman" w:cstheme="minorBidi"/>
          <w:b w:val="0"/>
          <w:bCs w:val="0"/>
          <w:color w:val="000000" w:themeColor="text1"/>
          <w:sz w:val="24"/>
          <w:lang w:val="pt-BR"/>
        </w:rPr>
        <w:t xml:space="preserve">Este </w:t>
      </w:r>
      <w:proofErr w:type="gramStart"/>
      <w:r w:rsidR="002211A0">
        <w:rPr>
          <w:rFonts w:eastAsia="Times New Roman" w:cstheme="minorBidi"/>
          <w:b w:val="0"/>
          <w:bCs w:val="0"/>
          <w:color w:val="000000" w:themeColor="text1"/>
          <w:sz w:val="24"/>
          <w:lang w:val="pt-BR"/>
        </w:rPr>
        <w:t xml:space="preserve">processo </w:t>
      </w:r>
      <w:r w:rsidRPr="00BF3262">
        <w:rPr>
          <w:rFonts w:eastAsia="Times New Roman" w:cstheme="minorBidi"/>
          <w:b w:val="0"/>
          <w:bCs w:val="0"/>
          <w:color w:val="000000" w:themeColor="text1"/>
          <w:sz w:val="24"/>
          <w:lang w:val="pt-BR"/>
        </w:rPr>
        <w:t xml:space="preserve"> ainda</w:t>
      </w:r>
      <w:proofErr w:type="gramEnd"/>
      <w:r w:rsidRPr="00BF3262">
        <w:rPr>
          <w:rFonts w:eastAsia="Times New Roman" w:cstheme="minorBidi"/>
          <w:b w:val="0"/>
          <w:bCs w:val="0"/>
          <w:color w:val="000000" w:themeColor="text1"/>
          <w:sz w:val="24"/>
          <w:lang w:val="pt-BR"/>
        </w:rPr>
        <w:t xml:space="preserve"> </w:t>
      </w:r>
      <w:r w:rsidR="002211A0">
        <w:rPr>
          <w:rFonts w:eastAsia="Times New Roman" w:cstheme="minorBidi"/>
          <w:b w:val="0"/>
          <w:bCs w:val="0"/>
          <w:color w:val="000000" w:themeColor="text1"/>
          <w:sz w:val="24"/>
          <w:lang w:val="pt-BR"/>
        </w:rPr>
        <w:t>ocorre nesta</w:t>
      </w:r>
      <w:r w:rsidRPr="00BF3262">
        <w:rPr>
          <w:rFonts w:eastAsia="Times New Roman" w:cstheme="minorBidi"/>
          <w:b w:val="0"/>
          <w:bCs w:val="0"/>
          <w:color w:val="000000" w:themeColor="text1"/>
          <w:sz w:val="24"/>
          <w:lang w:val="pt-BR"/>
        </w:rPr>
        <w:t xml:space="preserve"> etnia autóctone</w:t>
      </w:r>
      <w:r w:rsidR="002211A0">
        <w:rPr>
          <w:rFonts w:eastAsia="Times New Roman" w:cstheme="minorBidi"/>
          <w:b w:val="0"/>
          <w:bCs w:val="0"/>
          <w:color w:val="000000" w:themeColor="text1"/>
          <w:sz w:val="24"/>
          <w:lang w:val="pt-BR"/>
        </w:rPr>
        <w:t xml:space="preserve"> e os </w:t>
      </w:r>
      <w:r w:rsidRPr="00BF3262">
        <w:rPr>
          <w:rFonts w:eastAsia="Times New Roman" w:cstheme="minorBidi"/>
          <w:b w:val="0"/>
          <w:bCs w:val="0"/>
          <w:color w:val="000000" w:themeColor="text1"/>
          <w:sz w:val="24"/>
          <w:lang w:val="pt-BR"/>
        </w:rPr>
        <w:t xml:space="preserve">jovens não conseguem encontrar raízes nas suas próprias tradições e cultura. Como </w:t>
      </w:r>
      <w:proofErr w:type="spellStart"/>
      <w:r w:rsidRPr="00BF3262">
        <w:rPr>
          <w:rFonts w:eastAsia="Times New Roman" w:cstheme="minorBidi"/>
          <w:b w:val="0"/>
          <w:bCs w:val="0"/>
          <w:color w:val="000000" w:themeColor="text1"/>
          <w:sz w:val="24"/>
          <w:lang w:val="pt-BR"/>
        </w:rPr>
        <w:t>Urbina</w:t>
      </w:r>
      <w:proofErr w:type="spellEnd"/>
      <w:r w:rsidRPr="00BF3262">
        <w:rPr>
          <w:rFonts w:eastAsia="Times New Roman" w:cstheme="minorBidi"/>
          <w:b w:val="0"/>
          <w:bCs w:val="0"/>
          <w:color w:val="000000" w:themeColor="text1"/>
          <w:sz w:val="24"/>
          <w:lang w:val="pt-BR"/>
        </w:rPr>
        <w:t xml:space="preserve"> (1994) aponta:</w:t>
      </w:r>
    </w:p>
    <w:p w14:paraId="3BC94290" w14:textId="26FCE1CE" w:rsidR="00BF3262" w:rsidRPr="00BF3262" w:rsidRDefault="00BF3262" w:rsidP="002211A0">
      <w:pPr>
        <w:pStyle w:val="Ttulo3"/>
        <w:spacing w:before="0"/>
        <w:ind w:left="1134" w:right="1133"/>
        <w:rPr>
          <w:rFonts w:eastAsia="Times New Roman" w:cstheme="minorBidi"/>
          <w:b w:val="0"/>
          <w:bCs w:val="0"/>
          <w:color w:val="000000" w:themeColor="text1"/>
          <w:sz w:val="24"/>
          <w:lang w:val="pt-BR"/>
        </w:rPr>
      </w:pPr>
      <w:r w:rsidRPr="00BF3262">
        <w:rPr>
          <w:rFonts w:eastAsia="Times New Roman" w:cstheme="minorBidi"/>
          <w:b w:val="0"/>
          <w:bCs w:val="0"/>
          <w:color w:val="000000" w:themeColor="text1"/>
          <w:sz w:val="24"/>
          <w:lang w:val="pt-BR"/>
        </w:rPr>
        <w:lastRenderedPageBreak/>
        <w:t xml:space="preserve">Não se deve esquecer que a tradição amazônica chega até nossos dias de forma extremamente fragmentada e drasticamente reduzida. O trauma causado pelo regime de terror introduzido pelo Ocidente, ao converter jovens e adultos indígenas </w:t>
      </w:r>
      <w:r w:rsidR="002211A0">
        <w:rPr>
          <w:rFonts w:eastAsia="Times New Roman" w:cstheme="minorBidi"/>
          <w:b w:val="0"/>
          <w:bCs w:val="0"/>
          <w:color w:val="000000" w:themeColor="text1"/>
          <w:sz w:val="24"/>
          <w:lang w:val="pt-BR"/>
        </w:rPr>
        <w:t>ao</w:t>
      </w:r>
      <w:r w:rsidRPr="00BF3262">
        <w:rPr>
          <w:rFonts w:eastAsia="Times New Roman" w:cstheme="minorBidi"/>
          <w:b w:val="0"/>
          <w:bCs w:val="0"/>
          <w:color w:val="000000" w:themeColor="text1"/>
          <w:sz w:val="24"/>
          <w:lang w:val="pt-BR"/>
        </w:rPr>
        <w:t xml:space="preserve"> trabalho escravo, e ao assassinar sistematicamente os sábios idosos - núcleo de resistência à vassalagem - fez com que muitos </w:t>
      </w:r>
      <w:r w:rsidR="002211A0">
        <w:rPr>
          <w:rFonts w:eastAsia="Times New Roman" w:cstheme="minorBidi"/>
          <w:b w:val="0"/>
          <w:bCs w:val="0"/>
          <w:color w:val="000000" w:themeColor="text1"/>
          <w:sz w:val="24"/>
          <w:lang w:val="pt-BR"/>
        </w:rPr>
        <w:t xml:space="preserve">conhecimentos transmitidos por </w:t>
      </w:r>
      <w:r w:rsidRPr="00BF3262">
        <w:rPr>
          <w:rFonts w:eastAsia="Times New Roman" w:cstheme="minorBidi"/>
          <w:b w:val="0"/>
          <w:bCs w:val="0"/>
          <w:color w:val="000000" w:themeColor="text1"/>
          <w:sz w:val="24"/>
          <w:lang w:val="pt-BR"/>
        </w:rPr>
        <w:t>tradição oral perdessem a continuidade e a coerência. Além disso, o proselitismo contínuo de outras religiões minou profundamente essas culturas. A tarefa de resgate envolve o processo delicado e urgente de descobrir os segredos de sua</w:t>
      </w:r>
      <w:r w:rsidR="002211A0">
        <w:rPr>
          <w:rFonts w:eastAsia="Times New Roman" w:cstheme="minorBidi"/>
          <w:b w:val="0"/>
          <w:bCs w:val="0"/>
          <w:color w:val="000000" w:themeColor="text1"/>
          <w:sz w:val="24"/>
          <w:lang w:val="pt-BR"/>
        </w:rPr>
        <w:t>s</w:t>
      </w:r>
      <w:r w:rsidRPr="00BF3262">
        <w:rPr>
          <w:rFonts w:eastAsia="Times New Roman" w:cstheme="minorBidi"/>
          <w:b w:val="0"/>
          <w:bCs w:val="0"/>
          <w:color w:val="000000" w:themeColor="text1"/>
          <w:sz w:val="24"/>
          <w:lang w:val="pt-BR"/>
        </w:rPr>
        <w:t xml:space="preserve"> palavra</w:t>
      </w:r>
      <w:r w:rsidR="002211A0">
        <w:rPr>
          <w:rFonts w:eastAsia="Times New Roman" w:cstheme="minorBidi"/>
          <w:b w:val="0"/>
          <w:bCs w:val="0"/>
          <w:color w:val="000000" w:themeColor="text1"/>
          <w:sz w:val="24"/>
          <w:lang w:val="pt-BR"/>
        </w:rPr>
        <w:t>s</w:t>
      </w:r>
      <w:r w:rsidRPr="00BF3262">
        <w:rPr>
          <w:rFonts w:eastAsia="Times New Roman" w:cstheme="minorBidi"/>
          <w:b w:val="0"/>
          <w:bCs w:val="0"/>
          <w:color w:val="000000" w:themeColor="text1"/>
          <w:sz w:val="24"/>
          <w:lang w:val="pt-BR"/>
        </w:rPr>
        <w:t xml:space="preserve"> mítica</w:t>
      </w:r>
      <w:r w:rsidR="002211A0">
        <w:rPr>
          <w:rFonts w:eastAsia="Times New Roman" w:cstheme="minorBidi"/>
          <w:b w:val="0"/>
          <w:bCs w:val="0"/>
          <w:color w:val="000000" w:themeColor="text1"/>
          <w:sz w:val="24"/>
          <w:lang w:val="pt-BR"/>
        </w:rPr>
        <w:t>s</w:t>
      </w:r>
      <w:r w:rsidRPr="00BF3262">
        <w:rPr>
          <w:rFonts w:eastAsia="Times New Roman" w:cstheme="minorBidi"/>
          <w:b w:val="0"/>
          <w:bCs w:val="0"/>
          <w:color w:val="000000" w:themeColor="text1"/>
          <w:sz w:val="24"/>
          <w:lang w:val="pt-BR"/>
        </w:rPr>
        <w:t>. (p. 89)</w:t>
      </w:r>
    </w:p>
    <w:p w14:paraId="735441D2" w14:textId="0E6A5339" w:rsidR="00BF3262" w:rsidRDefault="00BF3262" w:rsidP="00BF3262">
      <w:pPr>
        <w:pStyle w:val="Ttulo3"/>
        <w:spacing w:before="0"/>
        <w:rPr>
          <w:rFonts w:eastAsia="Times New Roman" w:cstheme="minorBidi"/>
          <w:b w:val="0"/>
          <w:bCs w:val="0"/>
          <w:color w:val="000000" w:themeColor="text1"/>
          <w:sz w:val="24"/>
          <w:lang w:val="pt-BR"/>
        </w:rPr>
      </w:pPr>
      <w:r w:rsidRPr="00BF3262">
        <w:rPr>
          <w:rFonts w:eastAsia="Times New Roman" w:cstheme="minorBidi"/>
          <w:b w:val="0"/>
          <w:bCs w:val="0"/>
          <w:color w:val="000000" w:themeColor="text1"/>
          <w:sz w:val="24"/>
          <w:lang w:val="pt-BR"/>
        </w:rPr>
        <w:t xml:space="preserve">Portanto, devemos tomar a história </w:t>
      </w:r>
      <w:r w:rsidR="002211A0" w:rsidRPr="00BF3262">
        <w:rPr>
          <w:rFonts w:eastAsia="Times New Roman" w:cstheme="minorBidi"/>
          <w:b w:val="0"/>
          <w:bCs w:val="0"/>
          <w:color w:val="000000" w:themeColor="text1"/>
          <w:sz w:val="24"/>
          <w:lang w:val="pt-BR"/>
        </w:rPr>
        <w:t xml:space="preserve">da Mãe </w:t>
      </w:r>
      <w:r w:rsidRPr="00BF3262">
        <w:rPr>
          <w:rFonts w:eastAsia="Times New Roman" w:cstheme="minorBidi"/>
          <w:b w:val="0"/>
          <w:bCs w:val="0"/>
          <w:color w:val="000000" w:themeColor="text1"/>
          <w:sz w:val="24"/>
          <w:lang w:val="pt-BR"/>
        </w:rPr>
        <w:t>d</w:t>
      </w:r>
      <w:r w:rsidR="002211A0">
        <w:rPr>
          <w:rFonts w:eastAsia="Times New Roman" w:cstheme="minorBidi"/>
          <w:b w:val="0"/>
          <w:bCs w:val="0"/>
          <w:color w:val="000000" w:themeColor="text1"/>
          <w:sz w:val="24"/>
          <w:lang w:val="pt-BR"/>
        </w:rPr>
        <w:t>os</w:t>
      </w:r>
      <w:r w:rsidRPr="00BF3262">
        <w:rPr>
          <w:rFonts w:eastAsia="Times New Roman" w:cstheme="minorBidi"/>
          <w:b w:val="0"/>
          <w:bCs w:val="0"/>
          <w:color w:val="000000" w:themeColor="text1"/>
          <w:sz w:val="24"/>
          <w:lang w:val="pt-BR"/>
        </w:rPr>
        <w:t xml:space="preserve"> </w:t>
      </w:r>
      <w:proofErr w:type="spellStart"/>
      <w:r w:rsidRPr="00BF3262">
        <w:rPr>
          <w:rFonts w:eastAsia="Times New Roman" w:cstheme="minorBidi"/>
          <w:b w:val="0"/>
          <w:bCs w:val="0"/>
          <w:color w:val="000000" w:themeColor="text1"/>
          <w:sz w:val="24"/>
          <w:lang w:val="pt-BR"/>
        </w:rPr>
        <w:t>Huitoto</w:t>
      </w:r>
      <w:proofErr w:type="spellEnd"/>
      <w:r w:rsidRPr="00BF3262">
        <w:rPr>
          <w:rFonts w:eastAsia="Times New Roman" w:cstheme="minorBidi"/>
          <w:b w:val="0"/>
          <w:bCs w:val="0"/>
          <w:color w:val="000000" w:themeColor="text1"/>
          <w:sz w:val="24"/>
          <w:lang w:val="pt-BR"/>
        </w:rPr>
        <w:t xml:space="preserve"> como um dos tesouros preciosos que esta cultura legou à humanidade. Esta é uma cultura que corre o risco de se perder para sempre se não cuidarmos dela a partir de agora. E cada cultura que perdemos representa uma perda tremenda para o resto da espécie humana.</w:t>
      </w:r>
    </w:p>
    <w:p w14:paraId="50A37DE7" w14:textId="77777777" w:rsidR="00BF3262" w:rsidRPr="00BF3262" w:rsidRDefault="00BF3262" w:rsidP="00BF3262">
      <w:pPr>
        <w:spacing w:after="120"/>
        <w:rPr>
          <w:lang w:val="pt-BR"/>
        </w:rPr>
      </w:pPr>
    </w:p>
    <w:p w14:paraId="5F2D8C21" w14:textId="3E057B34" w:rsidR="00D408D8" w:rsidRPr="00BF3262" w:rsidRDefault="008B60A4" w:rsidP="00BF3262">
      <w:pPr>
        <w:pStyle w:val="Ttulo3"/>
        <w:rPr>
          <w:lang w:val="pt-BR"/>
        </w:rPr>
      </w:pPr>
      <w:r w:rsidRPr="00BF3262">
        <w:rPr>
          <w:lang w:val="pt-BR"/>
        </w:rPr>
        <w:t>Fontes</w:t>
      </w:r>
    </w:p>
    <w:p w14:paraId="5059EB32" w14:textId="5EA545E0" w:rsidR="00BF3262" w:rsidRPr="00BF3262" w:rsidRDefault="00BF3262" w:rsidP="00BF3262">
      <w:pPr>
        <w:spacing w:before="100" w:beforeAutospacing="1" w:after="100" w:afterAutospacing="1"/>
        <w:rPr>
          <w:rFonts w:cs="Times New Roman"/>
          <w:szCs w:val="24"/>
          <w:lang w:val="pt-BR" w:eastAsia="pt-BR"/>
        </w:rPr>
      </w:pPr>
      <w:r w:rsidRPr="0058522B">
        <w:rPr>
          <w:rFonts w:cs="Times New Roman"/>
          <w:szCs w:val="24"/>
          <w:lang w:val="pt-BR" w:eastAsia="pt-BR"/>
        </w:rPr>
        <w:t xml:space="preserve">Perú Ecológico (2012). Huitoto. </w:t>
      </w:r>
      <w:r w:rsidR="002211A0" w:rsidRPr="002211A0">
        <w:rPr>
          <w:rFonts w:cs="Times New Roman"/>
          <w:szCs w:val="24"/>
          <w:lang w:val="pt-BR" w:eastAsia="pt-BR"/>
        </w:rPr>
        <w:t>Disponível e</w:t>
      </w:r>
      <w:r w:rsidR="002211A0">
        <w:rPr>
          <w:rFonts w:cs="Times New Roman"/>
          <w:szCs w:val="24"/>
          <w:lang w:val="pt-BR" w:eastAsia="pt-BR"/>
        </w:rPr>
        <w:t>m:</w:t>
      </w:r>
      <w:r w:rsidRPr="00BF3262">
        <w:rPr>
          <w:rFonts w:cs="Times New Roman"/>
          <w:szCs w:val="24"/>
          <w:lang w:val="pt-BR" w:eastAsia="pt-BR"/>
        </w:rPr>
        <w:t xml:space="preserve"> https://www.peruecologico.com.pe/etnias_huitoto.htm. </w:t>
      </w:r>
    </w:p>
    <w:p w14:paraId="24A0C0BF" w14:textId="77777777" w:rsidR="00BF3262" w:rsidRPr="00BF3262" w:rsidRDefault="00BF3262" w:rsidP="00BF3262">
      <w:pPr>
        <w:spacing w:before="100" w:beforeAutospacing="1" w:after="100" w:afterAutospacing="1"/>
        <w:rPr>
          <w:rFonts w:cs="Times New Roman"/>
          <w:szCs w:val="24"/>
          <w:lang w:val="pt-BR" w:eastAsia="pt-BR"/>
        </w:rPr>
      </w:pPr>
      <w:r w:rsidRPr="00BF3262">
        <w:rPr>
          <w:rFonts w:cs="Times New Roman"/>
          <w:szCs w:val="24"/>
          <w:lang w:val="en-US" w:eastAsia="pt-BR"/>
        </w:rPr>
        <w:t xml:space="preserve">Urbina, F. (1994). El hombre </w:t>
      </w:r>
      <w:proofErr w:type="spellStart"/>
      <w:r w:rsidRPr="00BF3262">
        <w:rPr>
          <w:rFonts w:cs="Times New Roman"/>
          <w:szCs w:val="24"/>
          <w:lang w:val="en-US" w:eastAsia="pt-BR"/>
        </w:rPr>
        <w:t>sentado</w:t>
      </w:r>
      <w:proofErr w:type="spellEnd"/>
      <w:r w:rsidRPr="00BF3262">
        <w:rPr>
          <w:rFonts w:cs="Times New Roman"/>
          <w:szCs w:val="24"/>
          <w:lang w:val="en-US" w:eastAsia="pt-BR"/>
        </w:rPr>
        <w:t xml:space="preserve">: </w:t>
      </w:r>
      <w:proofErr w:type="spellStart"/>
      <w:r w:rsidRPr="00BF3262">
        <w:rPr>
          <w:rFonts w:cs="Times New Roman"/>
          <w:szCs w:val="24"/>
          <w:lang w:val="en-US" w:eastAsia="pt-BR"/>
        </w:rPr>
        <w:t>Mitos</w:t>
      </w:r>
      <w:proofErr w:type="spellEnd"/>
      <w:r w:rsidRPr="00BF3262">
        <w:rPr>
          <w:rFonts w:cs="Times New Roman"/>
          <w:szCs w:val="24"/>
          <w:lang w:val="en-US" w:eastAsia="pt-BR"/>
        </w:rPr>
        <w:t xml:space="preserve">, </w:t>
      </w:r>
      <w:proofErr w:type="spellStart"/>
      <w:r w:rsidRPr="00BF3262">
        <w:rPr>
          <w:rFonts w:cs="Times New Roman"/>
          <w:szCs w:val="24"/>
          <w:lang w:val="en-US" w:eastAsia="pt-BR"/>
        </w:rPr>
        <w:t>ritos</w:t>
      </w:r>
      <w:proofErr w:type="spellEnd"/>
      <w:r w:rsidRPr="00BF3262">
        <w:rPr>
          <w:rFonts w:cs="Times New Roman"/>
          <w:szCs w:val="24"/>
          <w:lang w:val="en-US" w:eastAsia="pt-BR"/>
        </w:rPr>
        <w:t xml:space="preserve"> y </w:t>
      </w:r>
      <w:proofErr w:type="spellStart"/>
      <w:r w:rsidRPr="00BF3262">
        <w:rPr>
          <w:rFonts w:cs="Times New Roman"/>
          <w:szCs w:val="24"/>
          <w:lang w:val="en-US" w:eastAsia="pt-BR"/>
        </w:rPr>
        <w:t>petroglifos</w:t>
      </w:r>
      <w:proofErr w:type="spellEnd"/>
      <w:r w:rsidRPr="00BF3262">
        <w:rPr>
          <w:rFonts w:cs="Times New Roman"/>
          <w:szCs w:val="24"/>
          <w:lang w:val="en-US" w:eastAsia="pt-BR"/>
        </w:rPr>
        <w:t xml:space="preserve"> </w:t>
      </w:r>
      <w:proofErr w:type="spellStart"/>
      <w:r w:rsidRPr="00BF3262">
        <w:rPr>
          <w:rFonts w:cs="Times New Roman"/>
          <w:szCs w:val="24"/>
          <w:lang w:val="en-US" w:eastAsia="pt-BR"/>
        </w:rPr>
        <w:t>en</w:t>
      </w:r>
      <w:proofErr w:type="spellEnd"/>
      <w:r w:rsidRPr="00BF3262">
        <w:rPr>
          <w:rFonts w:cs="Times New Roman"/>
          <w:szCs w:val="24"/>
          <w:lang w:val="en-US" w:eastAsia="pt-BR"/>
        </w:rPr>
        <w:t xml:space="preserve"> el </w:t>
      </w:r>
      <w:proofErr w:type="spellStart"/>
      <w:r w:rsidRPr="00BF3262">
        <w:rPr>
          <w:rFonts w:cs="Times New Roman"/>
          <w:szCs w:val="24"/>
          <w:lang w:val="en-US" w:eastAsia="pt-BR"/>
        </w:rPr>
        <w:t>río</w:t>
      </w:r>
      <w:proofErr w:type="spellEnd"/>
      <w:r w:rsidRPr="00BF3262">
        <w:rPr>
          <w:rFonts w:cs="Times New Roman"/>
          <w:szCs w:val="24"/>
          <w:lang w:val="en-US" w:eastAsia="pt-BR"/>
        </w:rPr>
        <w:t xml:space="preserve"> </w:t>
      </w:r>
      <w:proofErr w:type="spellStart"/>
      <w:r w:rsidRPr="00BF3262">
        <w:rPr>
          <w:rFonts w:cs="Times New Roman"/>
          <w:szCs w:val="24"/>
          <w:lang w:val="en-US" w:eastAsia="pt-BR"/>
        </w:rPr>
        <w:t>Caqueta</w:t>
      </w:r>
      <w:proofErr w:type="spellEnd"/>
      <w:r w:rsidRPr="00BF3262">
        <w:rPr>
          <w:rFonts w:cs="Times New Roman"/>
          <w:szCs w:val="24"/>
          <w:lang w:val="en-US" w:eastAsia="pt-BR"/>
        </w:rPr>
        <w:t xml:space="preserve">́ [The Seated Man: Myths, Rites and Petroglyphs in the </w:t>
      </w:r>
      <w:proofErr w:type="spellStart"/>
      <w:r w:rsidRPr="00BF3262">
        <w:rPr>
          <w:rFonts w:cs="Times New Roman"/>
          <w:szCs w:val="24"/>
          <w:lang w:val="en-US" w:eastAsia="pt-BR"/>
        </w:rPr>
        <w:t>Caqueta</w:t>
      </w:r>
      <w:proofErr w:type="spellEnd"/>
      <w:r w:rsidRPr="00BF3262">
        <w:rPr>
          <w:rFonts w:cs="Times New Roman"/>
          <w:szCs w:val="24"/>
          <w:lang w:val="en-US" w:eastAsia="pt-BR"/>
        </w:rPr>
        <w:t xml:space="preserve">́ River]. </w:t>
      </w:r>
      <w:proofErr w:type="spellStart"/>
      <w:r w:rsidRPr="00BF3262">
        <w:rPr>
          <w:rFonts w:cs="Times New Roman"/>
          <w:szCs w:val="24"/>
          <w:lang w:val="pt-BR" w:eastAsia="pt-BR"/>
        </w:rPr>
        <w:t>Boletín</w:t>
      </w:r>
      <w:proofErr w:type="spellEnd"/>
      <w:r w:rsidRPr="00BF3262">
        <w:rPr>
          <w:rFonts w:cs="Times New Roman"/>
          <w:szCs w:val="24"/>
          <w:lang w:val="pt-BR" w:eastAsia="pt-BR"/>
        </w:rPr>
        <w:t xml:space="preserve"> Museo </w:t>
      </w:r>
      <w:proofErr w:type="spellStart"/>
      <w:r w:rsidRPr="00BF3262">
        <w:rPr>
          <w:rFonts w:cs="Times New Roman"/>
          <w:szCs w:val="24"/>
          <w:lang w:val="pt-BR" w:eastAsia="pt-BR"/>
        </w:rPr>
        <w:t>del</w:t>
      </w:r>
      <w:proofErr w:type="spellEnd"/>
      <w:r w:rsidRPr="00BF3262">
        <w:rPr>
          <w:rFonts w:cs="Times New Roman"/>
          <w:szCs w:val="24"/>
          <w:lang w:val="pt-BR" w:eastAsia="pt-BR"/>
        </w:rPr>
        <w:t xml:space="preserve"> Oro, 36, pp. 89-90. </w:t>
      </w:r>
    </w:p>
    <w:p w14:paraId="7392C8BD" w14:textId="77777777" w:rsidR="00D408D8" w:rsidRPr="005C2B1F" w:rsidRDefault="00D408D8" w:rsidP="00D408D8">
      <w:pPr>
        <w:rPr>
          <w:lang w:val="pt-BR" w:eastAsia="pt-BR"/>
        </w:rPr>
      </w:pPr>
    </w:p>
    <w:p w14:paraId="3A780168" w14:textId="7C1F2336" w:rsidR="00B0100C" w:rsidRPr="006801C0" w:rsidRDefault="00C525FC" w:rsidP="005D1CF8">
      <w:pPr>
        <w:pStyle w:val="Ttulo4"/>
        <w:rPr>
          <w:lang w:val="pt-BR"/>
        </w:rPr>
      </w:pPr>
      <w:r w:rsidRPr="006801C0">
        <w:rPr>
          <w:lang w:val="pt-BR"/>
        </w:rPr>
        <w:t>Associ</w:t>
      </w:r>
      <w:r w:rsidR="006801C0" w:rsidRPr="006801C0">
        <w:rPr>
          <w:lang w:val="pt-BR"/>
        </w:rPr>
        <w:t>ado ao</w:t>
      </w:r>
      <w:r w:rsidRPr="006801C0">
        <w:rPr>
          <w:lang w:val="pt-BR"/>
        </w:rPr>
        <w:t xml:space="preserve"> text</w:t>
      </w:r>
      <w:r w:rsidR="006801C0" w:rsidRPr="006801C0">
        <w:rPr>
          <w:lang w:val="pt-BR"/>
        </w:rPr>
        <w:t>o</w:t>
      </w:r>
      <w:r w:rsidRPr="006801C0">
        <w:rPr>
          <w:lang w:val="pt-BR"/>
        </w:rPr>
        <w:t xml:space="preserve"> </w:t>
      </w:r>
      <w:r w:rsidR="006801C0" w:rsidRPr="006801C0">
        <w:rPr>
          <w:lang w:val="pt-BR"/>
        </w:rPr>
        <w:t>da Carta da Terra</w:t>
      </w:r>
    </w:p>
    <w:p w14:paraId="6158C5B8" w14:textId="57E806FD" w:rsidR="00903959" w:rsidRPr="005C2B1F" w:rsidRDefault="005C2B1F" w:rsidP="005C2B1F">
      <w:pPr>
        <w:pStyle w:val="NormalWeb"/>
        <w:spacing w:line="276" w:lineRule="auto"/>
        <w:jc w:val="both"/>
        <w:rPr>
          <w:rFonts w:ascii="Bookman Old Style" w:hAnsi="Bookman Old Style"/>
        </w:rPr>
      </w:pPr>
      <w:r w:rsidRPr="005C2B1F">
        <w:rPr>
          <w:rFonts w:ascii="Bookman Old Style" w:hAnsi="Bookman Old Style"/>
        </w:rPr>
        <w:t>Princípio 1</w:t>
      </w:r>
      <w:r w:rsidR="00BF3262">
        <w:rPr>
          <w:rFonts w:ascii="Bookman Old Style" w:hAnsi="Bookman Old Style"/>
        </w:rPr>
        <w:t>1b</w:t>
      </w:r>
      <w:r w:rsidRPr="005C2B1F">
        <w:rPr>
          <w:rFonts w:ascii="Bookman Old Style" w:hAnsi="Bookman Old Style"/>
        </w:rPr>
        <w:t xml:space="preserve">: </w:t>
      </w:r>
      <w:r w:rsidR="002211A0" w:rsidRPr="002211A0">
        <w:rPr>
          <w:rFonts w:ascii="Bookman Old Style" w:hAnsi="Bookman Old Style"/>
        </w:rPr>
        <w:t>Promover a participaç</w:t>
      </w:r>
      <w:r w:rsidR="002211A0" w:rsidRPr="002211A0">
        <w:t>ã</w:t>
      </w:r>
      <w:r w:rsidR="002211A0" w:rsidRPr="002211A0">
        <w:rPr>
          <w:rFonts w:ascii="Bookman Old Style" w:hAnsi="Bookman Old Style"/>
        </w:rPr>
        <w:t>o ativa das mulheres em todos os aspectos da vida econô</w:t>
      </w:r>
      <w:r w:rsidR="002211A0" w:rsidRPr="002211A0">
        <w:t>m</w:t>
      </w:r>
      <w:r w:rsidR="002211A0" w:rsidRPr="002211A0">
        <w:rPr>
          <w:rFonts w:ascii="Bookman Old Style" w:hAnsi="Bookman Old Style"/>
        </w:rPr>
        <w:t>ica, política, civil, social e cultural como parceiras plenas e paritárias, tomadoras de decisão, líderes e beneficiárias.</w:t>
      </w:r>
    </w:p>
    <w:p w14:paraId="256225A5" w14:textId="5BD2ABFD" w:rsidR="00AE3BF9" w:rsidRPr="006B76AF" w:rsidRDefault="00D056B2" w:rsidP="00D056B2">
      <w:pPr>
        <w:jc w:val="right"/>
        <w:rPr>
          <w:bCs/>
        </w:rPr>
      </w:pPr>
      <w:r>
        <w:rPr>
          <w:bCs/>
          <w:noProof/>
          <w:lang w:eastAsia="es-ES"/>
        </w:rPr>
        <w:lastRenderedPageBreak/>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0">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6B76AF" w:rsidSect="00991E8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A36F" w14:textId="77777777" w:rsidR="00621300" w:rsidRDefault="00621300" w:rsidP="002F25BB">
      <w:pPr>
        <w:spacing w:after="0" w:line="240" w:lineRule="auto"/>
      </w:pPr>
      <w:r>
        <w:separator/>
      </w:r>
    </w:p>
  </w:endnote>
  <w:endnote w:type="continuationSeparator" w:id="0">
    <w:p w14:paraId="59A15FF0" w14:textId="77777777" w:rsidR="00621300" w:rsidRDefault="00621300"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ter">
    <w:altName w:val="Charter"/>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D833E5" w14:paraId="2A9398DB" w14:textId="77777777">
      <w:trPr>
        <w:jc w:val="right"/>
      </w:trPr>
      <w:tc>
        <w:tcPr>
          <w:tcW w:w="4795" w:type="dxa"/>
          <w:vAlign w:val="center"/>
        </w:tcPr>
        <w:sdt>
          <w:sdtPr>
            <w:rPr>
              <w:caps/>
              <w:color w:val="000000" w:themeColor="text1"/>
              <w:sz w:val="18"/>
              <w:lang w:val="pt-BR"/>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7FD3BE45" w:rsidR="00D833E5" w:rsidRPr="0058522B" w:rsidRDefault="0058522B" w:rsidP="00C242CD">
              <w:pPr>
                <w:pStyle w:val="Cabealho"/>
                <w:jc w:val="right"/>
                <w:rPr>
                  <w:caps/>
                  <w:color w:val="000000" w:themeColor="text1"/>
                  <w:lang w:val="pt-BR"/>
                </w:rPr>
              </w:pPr>
              <w:r w:rsidRPr="0058522B">
                <w:rPr>
                  <w:caps/>
                  <w:color w:val="000000" w:themeColor="text1"/>
                  <w:sz w:val="18"/>
                  <w:lang w:val="pt-BR"/>
                </w:rPr>
                <w:t xml:space="preserve">A mãe; mito huitoto da </w:t>
              </w:r>
              <w:r>
                <w:rPr>
                  <w:caps/>
                  <w:color w:val="000000" w:themeColor="text1"/>
                  <w:sz w:val="18"/>
                  <w:lang w:val="pt-BR"/>
                </w:rPr>
                <w:t>criação</w:t>
              </w:r>
            </w:p>
          </w:sdtContent>
        </w:sdt>
      </w:tc>
      <w:tc>
        <w:tcPr>
          <w:tcW w:w="250" w:type="pct"/>
          <w:shd w:val="clear" w:color="auto" w:fill="C0504D" w:themeFill="accent2"/>
          <w:vAlign w:val="center"/>
        </w:tcPr>
        <w:p w14:paraId="54F73405" w14:textId="77777777" w:rsidR="00D833E5" w:rsidRDefault="00D833E5">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7</w:t>
          </w:r>
          <w:r>
            <w:rPr>
              <w:color w:val="FFFFFF" w:themeColor="background1"/>
            </w:rPr>
            <w:fldChar w:fldCharType="end"/>
          </w:r>
        </w:p>
      </w:tc>
    </w:tr>
  </w:tbl>
  <w:p w14:paraId="7B5BD8C1" w14:textId="77777777" w:rsidR="00D833E5" w:rsidRDefault="00D833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653E" w14:textId="77777777" w:rsidR="00621300" w:rsidRDefault="00621300" w:rsidP="002F25BB">
      <w:pPr>
        <w:spacing w:after="0" w:line="240" w:lineRule="auto"/>
      </w:pPr>
      <w:r>
        <w:separator/>
      </w:r>
    </w:p>
  </w:footnote>
  <w:footnote w:type="continuationSeparator" w:id="0">
    <w:p w14:paraId="409DBDE0" w14:textId="77777777" w:rsidR="00621300" w:rsidRDefault="00621300"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85E4" w14:textId="77777777" w:rsidR="00D833E5" w:rsidRDefault="00621300">
    <w:pPr>
      <w:pStyle w:val="Cabealho"/>
    </w:pPr>
    <w:r>
      <w:rPr>
        <w:noProof/>
        <w:lang w:eastAsia="es-ES"/>
      </w:rPr>
      <w:pict w14:anchorId="29674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1384" w14:textId="77777777" w:rsidR="00D833E5" w:rsidRDefault="00621300" w:rsidP="00D056B2">
    <w:pPr>
      <w:pStyle w:val="Cabealho"/>
      <w:jc w:val="right"/>
    </w:pPr>
    <w:r>
      <w:rPr>
        <w:noProof/>
        <w:lang w:eastAsia="es-ES"/>
      </w:rPr>
      <w:pict w14:anchorId="33744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D833E5">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A97D" w14:textId="77777777" w:rsidR="00D833E5" w:rsidRDefault="00621300">
    <w:pPr>
      <w:pStyle w:val="Cabealho"/>
    </w:pPr>
    <w:r>
      <w:rPr>
        <w:noProof/>
        <w:lang w:eastAsia="es-ES"/>
      </w:rPr>
      <w:pict w14:anchorId="2F01F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3612F"/>
    <w:rsid w:val="00041E0A"/>
    <w:rsid w:val="00042C7C"/>
    <w:rsid w:val="00044CC5"/>
    <w:rsid w:val="00044DC9"/>
    <w:rsid w:val="0005132B"/>
    <w:rsid w:val="00054D15"/>
    <w:rsid w:val="00055DD7"/>
    <w:rsid w:val="00065A37"/>
    <w:rsid w:val="00070202"/>
    <w:rsid w:val="00074690"/>
    <w:rsid w:val="0007622D"/>
    <w:rsid w:val="00080519"/>
    <w:rsid w:val="00080ABA"/>
    <w:rsid w:val="000835CB"/>
    <w:rsid w:val="00083875"/>
    <w:rsid w:val="00091DFA"/>
    <w:rsid w:val="000965BD"/>
    <w:rsid w:val="000A17D4"/>
    <w:rsid w:val="000A6E40"/>
    <w:rsid w:val="000B4410"/>
    <w:rsid w:val="000B52F3"/>
    <w:rsid w:val="000C5534"/>
    <w:rsid w:val="000D270C"/>
    <w:rsid w:val="000D4129"/>
    <w:rsid w:val="000E0EF5"/>
    <w:rsid w:val="000E21C8"/>
    <w:rsid w:val="000E453C"/>
    <w:rsid w:val="000E57F3"/>
    <w:rsid w:val="000E7E00"/>
    <w:rsid w:val="000F0236"/>
    <w:rsid w:val="000F3DFE"/>
    <w:rsid w:val="00107212"/>
    <w:rsid w:val="00113839"/>
    <w:rsid w:val="001171BD"/>
    <w:rsid w:val="00123880"/>
    <w:rsid w:val="0012774D"/>
    <w:rsid w:val="00131B49"/>
    <w:rsid w:val="00133467"/>
    <w:rsid w:val="0014340B"/>
    <w:rsid w:val="001455E2"/>
    <w:rsid w:val="0014740D"/>
    <w:rsid w:val="00161840"/>
    <w:rsid w:val="00180F21"/>
    <w:rsid w:val="00193036"/>
    <w:rsid w:val="001A14FD"/>
    <w:rsid w:val="001A4891"/>
    <w:rsid w:val="001A6244"/>
    <w:rsid w:val="001B2F21"/>
    <w:rsid w:val="001B6590"/>
    <w:rsid w:val="001C4CDF"/>
    <w:rsid w:val="001C75BC"/>
    <w:rsid w:val="001D0940"/>
    <w:rsid w:val="001E0AAF"/>
    <w:rsid w:val="001E0DF8"/>
    <w:rsid w:val="001E2763"/>
    <w:rsid w:val="0020622F"/>
    <w:rsid w:val="002072AD"/>
    <w:rsid w:val="002077FD"/>
    <w:rsid w:val="002127E9"/>
    <w:rsid w:val="00220B37"/>
    <w:rsid w:val="002211A0"/>
    <w:rsid w:val="00232F7B"/>
    <w:rsid w:val="00234A80"/>
    <w:rsid w:val="0023798E"/>
    <w:rsid w:val="002410BB"/>
    <w:rsid w:val="002447A1"/>
    <w:rsid w:val="00257882"/>
    <w:rsid w:val="00260C3B"/>
    <w:rsid w:val="00260F3C"/>
    <w:rsid w:val="00264D75"/>
    <w:rsid w:val="00284D44"/>
    <w:rsid w:val="00285AED"/>
    <w:rsid w:val="00293152"/>
    <w:rsid w:val="00296319"/>
    <w:rsid w:val="00297FD4"/>
    <w:rsid w:val="002B03FB"/>
    <w:rsid w:val="002B1B43"/>
    <w:rsid w:val="002B65E4"/>
    <w:rsid w:val="002C54E8"/>
    <w:rsid w:val="002C60F7"/>
    <w:rsid w:val="002C6505"/>
    <w:rsid w:val="002C6E8B"/>
    <w:rsid w:val="002D5E48"/>
    <w:rsid w:val="002E690C"/>
    <w:rsid w:val="002F25BB"/>
    <w:rsid w:val="002F42E6"/>
    <w:rsid w:val="003143B4"/>
    <w:rsid w:val="00315074"/>
    <w:rsid w:val="0032500E"/>
    <w:rsid w:val="00337C4A"/>
    <w:rsid w:val="00342239"/>
    <w:rsid w:val="0034250B"/>
    <w:rsid w:val="00342BB7"/>
    <w:rsid w:val="00343EB1"/>
    <w:rsid w:val="00353EB6"/>
    <w:rsid w:val="00360A52"/>
    <w:rsid w:val="00361D78"/>
    <w:rsid w:val="00374926"/>
    <w:rsid w:val="003751D8"/>
    <w:rsid w:val="003805E0"/>
    <w:rsid w:val="0038181E"/>
    <w:rsid w:val="00385A47"/>
    <w:rsid w:val="0038704B"/>
    <w:rsid w:val="0039276F"/>
    <w:rsid w:val="003931EA"/>
    <w:rsid w:val="003950BF"/>
    <w:rsid w:val="003A34F0"/>
    <w:rsid w:val="003A359B"/>
    <w:rsid w:val="003A6298"/>
    <w:rsid w:val="003B33FD"/>
    <w:rsid w:val="003B4082"/>
    <w:rsid w:val="003B490B"/>
    <w:rsid w:val="003B4C3D"/>
    <w:rsid w:val="003B4D43"/>
    <w:rsid w:val="003C397E"/>
    <w:rsid w:val="003D0483"/>
    <w:rsid w:val="003D2701"/>
    <w:rsid w:val="003D6292"/>
    <w:rsid w:val="00401F96"/>
    <w:rsid w:val="00422102"/>
    <w:rsid w:val="0042509C"/>
    <w:rsid w:val="004251E3"/>
    <w:rsid w:val="00426575"/>
    <w:rsid w:val="0043281D"/>
    <w:rsid w:val="00443AFE"/>
    <w:rsid w:val="0045605F"/>
    <w:rsid w:val="0046379D"/>
    <w:rsid w:val="004741FD"/>
    <w:rsid w:val="00492F3A"/>
    <w:rsid w:val="00496255"/>
    <w:rsid w:val="004A4782"/>
    <w:rsid w:val="004B6597"/>
    <w:rsid w:val="004C7663"/>
    <w:rsid w:val="004E3BBE"/>
    <w:rsid w:val="004E7430"/>
    <w:rsid w:val="004F0FE1"/>
    <w:rsid w:val="004F1DFB"/>
    <w:rsid w:val="004F411B"/>
    <w:rsid w:val="004F7356"/>
    <w:rsid w:val="00501C07"/>
    <w:rsid w:val="005060B9"/>
    <w:rsid w:val="005255C8"/>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8373C"/>
    <w:rsid w:val="0058522B"/>
    <w:rsid w:val="005967FB"/>
    <w:rsid w:val="005A073D"/>
    <w:rsid w:val="005A2B3D"/>
    <w:rsid w:val="005C05A8"/>
    <w:rsid w:val="005C2B1F"/>
    <w:rsid w:val="005D1CF8"/>
    <w:rsid w:val="005D2628"/>
    <w:rsid w:val="005E315D"/>
    <w:rsid w:val="005F087B"/>
    <w:rsid w:val="005F7458"/>
    <w:rsid w:val="00602292"/>
    <w:rsid w:val="00605D17"/>
    <w:rsid w:val="00607C53"/>
    <w:rsid w:val="00621300"/>
    <w:rsid w:val="006239F5"/>
    <w:rsid w:val="00624A72"/>
    <w:rsid w:val="00627895"/>
    <w:rsid w:val="00633953"/>
    <w:rsid w:val="0063520B"/>
    <w:rsid w:val="00641460"/>
    <w:rsid w:val="006445DA"/>
    <w:rsid w:val="006465DB"/>
    <w:rsid w:val="00652F78"/>
    <w:rsid w:val="006649F9"/>
    <w:rsid w:val="006650E5"/>
    <w:rsid w:val="006679D0"/>
    <w:rsid w:val="00670978"/>
    <w:rsid w:val="00673668"/>
    <w:rsid w:val="00673E4F"/>
    <w:rsid w:val="006801C0"/>
    <w:rsid w:val="00680B6E"/>
    <w:rsid w:val="00682D2A"/>
    <w:rsid w:val="00685ACE"/>
    <w:rsid w:val="006938B7"/>
    <w:rsid w:val="00695A45"/>
    <w:rsid w:val="0069633F"/>
    <w:rsid w:val="006B7312"/>
    <w:rsid w:val="006B76AF"/>
    <w:rsid w:val="006C4065"/>
    <w:rsid w:val="006C73BB"/>
    <w:rsid w:val="006D22E7"/>
    <w:rsid w:val="006D6C3A"/>
    <w:rsid w:val="006E06C8"/>
    <w:rsid w:val="006F2226"/>
    <w:rsid w:val="006F5888"/>
    <w:rsid w:val="00702BBC"/>
    <w:rsid w:val="00702CB6"/>
    <w:rsid w:val="0070373F"/>
    <w:rsid w:val="007055CC"/>
    <w:rsid w:val="007074F1"/>
    <w:rsid w:val="00712F56"/>
    <w:rsid w:val="00724D9F"/>
    <w:rsid w:val="0073373B"/>
    <w:rsid w:val="0073565C"/>
    <w:rsid w:val="007419B7"/>
    <w:rsid w:val="007422F6"/>
    <w:rsid w:val="007453FD"/>
    <w:rsid w:val="00762142"/>
    <w:rsid w:val="007702C2"/>
    <w:rsid w:val="00773FF0"/>
    <w:rsid w:val="007836F8"/>
    <w:rsid w:val="00794B30"/>
    <w:rsid w:val="007A6E87"/>
    <w:rsid w:val="007B1B23"/>
    <w:rsid w:val="007C4EA7"/>
    <w:rsid w:val="007C507E"/>
    <w:rsid w:val="007E46D8"/>
    <w:rsid w:val="007F2D8B"/>
    <w:rsid w:val="00805520"/>
    <w:rsid w:val="00811E9E"/>
    <w:rsid w:val="00824338"/>
    <w:rsid w:val="00832E4B"/>
    <w:rsid w:val="00841111"/>
    <w:rsid w:val="008522BC"/>
    <w:rsid w:val="00852787"/>
    <w:rsid w:val="008556DC"/>
    <w:rsid w:val="00855709"/>
    <w:rsid w:val="0085692D"/>
    <w:rsid w:val="00864009"/>
    <w:rsid w:val="00866FC7"/>
    <w:rsid w:val="00870C26"/>
    <w:rsid w:val="008727C2"/>
    <w:rsid w:val="00887355"/>
    <w:rsid w:val="00890B5B"/>
    <w:rsid w:val="008A0BFB"/>
    <w:rsid w:val="008A5AF1"/>
    <w:rsid w:val="008A6350"/>
    <w:rsid w:val="008B60A4"/>
    <w:rsid w:val="008C1036"/>
    <w:rsid w:val="008C3561"/>
    <w:rsid w:val="008C5DA9"/>
    <w:rsid w:val="008D50DA"/>
    <w:rsid w:val="008E158C"/>
    <w:rsid w:val="008E38B5"/>
    <w:rsid w:val="008E66F3"/>
    <w:rsid w:val="008E6FC0"/>
    <w:rsid w:val="008F3651"/>
    <w:rsid w:val="008F45B6"/>
    <w:rsid w:val="008F688C"/>
    <w:rsid w:val="00901B1E"/>
    <w:rsid w:val="009032FA"/>
    <w:rsid w:val="00903959"/>
    <w:rsid w:val="00904FC0"/>
    <w:rsid w:val="009063ED"/>
    <w:rsid w:val="009108E0"/>
    <w:rsid w:val="0091245D"/>
    <w:rsid w:val="009128E9"/>
    <w:rsid w:val="0091370D"/>
    <w:rsid w:val="00920164"/>
    <w:rsid w:val="00934EC2"/>
    <w:rsid w:val="00937ABE"/>
    <w:rsid w:val="009415CF"/>
    <w:rsid w:val="00942D7F"/>
    <w:rsid w:val="00944141"/>
    <w:rsid w:val="00946C52"/>
    <w:rsid w:val="00953B65"/>
    <w:rsid w:val="00967983"/>
    <w:rsid w:val="00967C77"/>
    <w:rsid w:val="0097223B"/>
    <w:rsid w:val="00973E13"/>
    <w:rsid w:val="0097790F"/>
    <w:rsid w:val="00987559"/>
    <w:rsid w:val="00987761"/>
    <w:rsid w:val="00990296"/>
    <w:rsid w:val="00991E80"/>
    <w:rsid w:val="009A15E7"/>
    <w:rsid w:val="009B2015"/>
    <w:rsid w:val="009C0228"/>
    <w:rsid w:val="009C0AB5"/>
    <w:rsid w:val="009C29B7"/>
    <w:rsid w:val="009C783C"/>
    <w:rsid w:val="009D37D9"/>
    <w:rsid w:val="009D6F9F"/>
    <w:rsid w:val="009E0468"/>
    <w:rsid w:val="009E390C"/>
    <w:rsid w:val="009E5536"/>
    <w:rsid w:val="009F1CC6"/>
    <w:rsid w:val="009F34B8"/>
    <w:rsid w:val="009F4900"/>
    <w:rsid w:val="009F7031"/>
    <w:rsid w:val="00A02DC8"/>
    <w:rsid w:val="00A1181D"/>
    <w:rsid w:val="00A133E1"/>
    <w:rsid w:val="00A33C8B"/>
    <w:rsid w:val="00A44A1A"/>
    <w:rsid w:val="00A50621"/>
    <w:rsid w:val="00A506EE"/>
    <w:rsid w:val="00A50C45"/>
    <w:rsid w:val="00A629AD"/>
    <w:rsid w:val="00A63D5C"/>
    <w:rsid w:val="00A71554"/>
    <w:rsid w:val="00A7460D"/>
    <w:rsid w:val="00A91CC1"/>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B0100C"/>
    <w:rsid w:val="00B154E9"/>
    <w:rsid w:val="00B15B8B"/>
    <w:rsid w:val="00B21FCC"/>
    <w:rsid w:val="00B22140"/>
    <w:rsid w:val="00B24D33"/>
    <w:rsid w:val="00B27F2E"/>
    <w:rsid w:val="00B339C0"/>
    <w:rsid w:val="00B4250E"/>
    <w:rsid w:val="00B42F1C"/>
    <w:rsid w:val="00B45B28"/>
    <w:rsid w:val="00B503A7"/>
    <w:rsid w:val="00B52ACC"/>
    <w:rsid w:val="00B534BC"/>
    <w:rsid w:val="00B61DB0"/>
    <w:rsid w:val="00B8159C"/>
    <w:rsid w:val="00B90A6B"/>
    <w:rsid w:val="00B92AE2"/>
    <w:rsid w:val="00BA2BF5"/>
    <w:rsid w:val="00BA5D42"/>
    <w:rsid w:val="00BC7D22"/>
    <w:rsid w:val="00BD5936"/>
    <w:rsid w:val="00BE2035"/>
    <w:rsid w:val="00BE30B8"/>
    <w:rsid w:val="00BF3262"/>
    <w:rsid w:val="00BF7B82"/>
    <w:rsid w:val="00C01B9C"/>
    <w:rsid w:val="00C0219F"/>
    <w:rsid w:val="00C103BB"/>
    <w:rsid w:val="00C11167"/>
    <w:rsid w:val="00C1309D"/>
    <w:rsid w:val="00C132C8"/>
    <w:rsid w:val="00C1706A"/>
    <w:rsid w:val="00C17BB3"/>
    <w:rsid w:val="00C242CD"/>
    <w:rsid w:val="00C349B0"/>
    <w:rsid w:val="00C41046"/>
    <w:rsid w:val="00C4124C"/>
    <w:rsid w:val="00C525FC"/>
    <w:rsid w:val="00C526E4"/>
    <w:rsid w:val="00C56BF4"/>
    <w:rsid w:val="00C61A17"/>
    <w:rsid w:val="00C632A0"/>
    <w:rsid w:val="00C70F89"/>
    <w:rsid w:val="00C82F1A"/>
    <w:rsid w:val="00C86240"/>
    <w:rsid w:val="00C86F71"/>
    <w:rsid w:val="00C914C8"/>
    <w:rsid w:val="00CA2BCA"/>
    <w:rsid w:val="00CA3DB4"/>
    <w:rsid w:val="00CA45EC"/>
    <w:rsid w:val="00CA7C31"/>
    <w:rsid w:val="00CB499F"/>
    <w:rsid w:val="00CC2C87"/>
    <w:rsid w:val="00CC2D28"/>
    <w:rsid w:val="00CD07B6"/>
    <w:rsid w:val="00CE05E3"/>
    <w:rsid w:val="00CE3011"/>
    <w:rsid w:val="00CE350C"/>
    <w:rsid w:val="00D0094F"/>
    <w:rsid w:val="00D038F3"/>
    <w:rsid w:val="00D056B2"/>
    <w:rsid w:val="00D07896"/>
    <w:rsid w:val="00D07E0C"/>
    <w:rsid w:val="00D11A75"/>
    <w:rsid w:val="00D11B46"/>
    <w:rsid w:val="00D11CB4"/>
    <w:rsid w:val="00D16D4C"/>
    <w:rsid w:val="00D16E97"/>
    <w:rsid w:val="00D202B5"/>
    <w:rsid w:val="00D325C9"/>
    <w:rsid w:val="00D408D8"/>
    <w:rsid w:val="00D47464"/>
    <w:rsid w:val="00D53346"/>
    <w:rsid w:val="00D56795"/>
    <w:rsid w:val="00D60A71"/>
    <w:rsid w:val="00D6127F"/>
    <w:rsid w:val="00D6332C"/>
    <w:rsid w:val="00D739DD"/>
    <w:rsid w:val="00D76E8E"/>
    <w:rsid w:val="00D77598"/>
    <w:rsid w:val="00D82B38"/>
    <w:rsid w:val="00D833E5"/>
    <w:rsid w:val="00D87986"/>
    <w:rsid w:val="00D9111D"/>
    <w:rsid w:val="00DC0FBD"/>
    <w:rsid w:val="00DC58CC"/>
    <w:rsid w:val="00DD277F"/>
    <w:rsid w:val="00DD65C2"/>
    <w:rsid w:val="00DD7DB8"/>
    <w:rsid w:val="00DF2ABA"/>
    <w:rsid w:val="00DF5A15"/>
    <w:rsid w:val="00E005A0"/>
    <w:rsid w:val="00E04FAD"/>
    <w:rsid w:val="00E126EA"/>
    <w:rsid w:val="00E13747"/>
    <w:rsid w:val="00E17A78"/>
    <w:rsid w:val="00E366A4"/>
    <w:rsid w:val="00E3782C"/>
    <w:rsid w:val="00E5398B"/>
    <w:rsid w:val="00E56059"/>
    <w:rsid w:val="00E64DEB"/>
    <w:rsid w:val="00E660B4"/>
    <w:rsid w:val="00E74A78"/>
    <w:rsid w:val="00E90424"/>
    <w:rsid w:val="00E92402"/>
    <w:rsid w:val="00E94AAA"/>
    <w:rsid w:val="00EA1CD2"/>
    <w:rsid w:val="00EA7EF6"/>
    <w:rsid w:val="00EB2A68"/>
    <w:rsid w:val="00EB4ABE"/>
    <w:rsid w:val="00EC019C"/>
    <w:rsid w:val="00EC31E1"/>
    <w:rsid w:val="00EC3A8A"/>
    <w:rsid w:val="00ED6985"/>
    <w:rsid w:val="00EE1F02"/>
    <w:rsid w:val="00EE2A7D"/>
    <w:rsid w:val="00EF3172"/>
    <w:rsid w:val="00F00242"/>
    <w:rsid w:val="00F005AA"/>
    <w:rsid w:val="00F009F7"/>
    <w:rsid w:val="00F00E5C"/>
    <w:rsid w:val="00F03E10"/>
    <w:rsid w:val="00F1605F"/>
    <w:rsid w:val="00F20826"/>
    <w:rsid w:val="00F20F0F"/>
    <w:rsid w:val="00F273ED"/>
    <w:rsid w:val="00F365F9"/>
    <w:rsid w:val="00F42AB3"/>
    <w:rsid w:val="00F42B1E"/>
    <w:rsid w:val="00F5799E"/>
    <w:rsid w:val="00F63628"/>
    <w:rsid w:val="00F6526A"/>
    <w:rsid w:val="00F70474"/>
    <w:rsid w:val="00F856B7"/>
    <w:rsid w:val="00F91E13"/>
    <w:rsid w:val="00FA770E"/>
    <w:rsid w:val="00FB6FC5"/>
    <w:rsid w:val="00FC1B7C"/>
    <w:rsid w:val="00FC6644"/>
    <w:rsid w:val="00FC73E3"/>
    <w:rsid w:val="00FD0CF7"/>
    <w:rsid w:val="00FD2827"/>
    <w:rsid w:val="00FD3EF2"/>
    <w:rsid w:val="00FE0199"/>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D833E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719">
      <w:bodyDiv w:val="1"/>
      <w:marLeft w:val="0"/>
      <w:marRight w:val="0"/>
      <w:marTop w:val="0"/>
      <w:marBottom w:val="0"/>
      <w:divBdr>
        <w:top w:val="none" w:sz="0" w:space="0" w:color="auto"/>
        <w:left w:val="none" w:sz="0" w:space="0" w:color="auto"/>
        <w:bottom w:val="none" w:sz="0" w:space="0" w:color="auto"/>
        <w:right w:val="none" w:sz="0" w:space="0" w:color="auto"/>
      </w:divBdr>
      <w:divsChild>
        <w:div w:id="743455902">
          <w:marLeft w:val="0"/>
          <w:marRight w:val="0"/>
          <w:marTop w:val="0"/>
          <w:marBottom w:val="0"/>
          <w:divBdr>
            <w:top w:val="none" w:sz="0" w:space="0" w:color="auto"/>
            <w:left w:val="none" w:sz="0" w:space="0" w:color="auto"/>
            <w:bottom w:val="none" w:sz="0" w:space="0" w:color="auto"/>
            <w:right w:val="none" w:sz="0" w:space="0" w:color="auto"/>
          </w:divBdr>
          <w:divsChild>
            <w:div w:id="1891920801">
              <w:marLeft w:val="0"/>
              <w:marRight w:val="0"/>
              <w:marTop w:val="0"/>
              <w:marBottom w:val="0"/>
              <w:divBdr>
                <w:top w:val="none" w:sz="0" w:space="0" w:color="auto"/>
                <w:left w:val="none" w:sz="0" w:space="0" w:color="auto"/>
                <w:bottom w:val="none" w:sz="0" w:space="0" w:color="auto"/>
                <w:right w:val="none" w:sz="0" w:space="0" w:color="auto"/>
              </w:divBdr>
              <w:divsChild>
                <w:div w:id="6366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4110">
      <w:bodyDiv w:val="1"/>
      <w:marLeft w:val="0"/>
      <w:marRight w:val="0"/>
      <w:marTop w:val="0"/>
      <w:marBottom w:val="0"/>
      <w:divBdr>
        <w:top w:val="none" w:sz="0" w:space="0" w:color="auto"/>
        <w:left w:val="none" w:sz="0" w:space="0" w:color="auto"/>
        <w:bottom w:val="none" w:sz="0" w:space="0" w:color="auto"/>
        <w:right w:val="none" w:sz="0" w:space="0" w:color="auto"/>
      </w:divBdr>
      <w:divsChild>
        <w:div w:id="811680750">
          <w:marLeft w:val="0"/>
          <w:marRight w:val="0"/>
          <w:marTop w:val="0"/>
          <w:marBottom w:val="0"/>
          <w:divBdr>
            <w:top w:val="none" w:sz="0" w:space="0" w:color="auto"/>
            <w:left w:val="none" w:sz="0" w:space="0" w:color="auto"/>
            <w:bottom w:val="none" w:sz="0" w:space="0" w:color="auto"/>
            <w:right w:val="none" w:sz="0" w:space="0" w:color="auto"/>
          </w:divBdr>
          <w:divsChild>
            <w:div w:id="1941643908">
              <w:marLeft w:val="0"/>
              <w:marRight w:val="0"/>
              <w:marTop w:val="0"/>
              <w:marBottom w:val="0"/>
              <w:divBdr>
                <w:top w:val="none" w:sz="0" w:space="0" w:color="auto"/>
                <w:left w:val="none" w:sz="0" w:space="0" w:color="auto"/>
                <w:bottom w:val="none" w:sz="0" w:space="0" w:color="auto"/>
                <w:right w:val="none" w:sz="0" w:space="0" w:color="auto"/>
              </w:divBdr>
              <w:divsChild>
                <w:div w:id="17999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5819">
      <w:bodyDiv w:val="1"/>
      <w:marLeft w:val="0"/>
      <w:marRight w:val="0"/>
      <w:marTop w:val="0"/>
      <w:marBottom w:val="0"/>
      <w:divBdr>
        <w:top w:val="none" w:sz="0" w:space="0" w:color="auto"/>
        <w:left w:val="none" w:sz="0" w:space="0" w:color="auto"/>
        <w:bottom w:val="none" w:sz="0" w:space="0" w:color="auto"/>
        <w:right w:val="none" w:sz="0" w:space="0" w:color="auto"/>
      </w:divBdr>
      <w:divsChild>
        <w:div w:id="2095086952">
          <w:marLeft w:val="0"/>
          <w:marRight w:val="0"/>
          <w:marTop w:val="0"/>
          <w:marBottom w:val="0"/>
          <w:divBdr>
            <w:top w:val="none" w:sz="0" w:space="0" w:color="auto"/>
            <w:left w:val="none" w:sz="0" w:space="0" w:color="auto"/>
            <w:bottom w:val="none" w:sz="0" w:space="0" w:color="auto"/>
            <w:right w:val="none" w:sz="0" w:space="0" w:color="auto"/>
          </w:divBdr>
          <w:divsChild>
            <w:div w:id="1544712877">
              <w:marLeft w:val="0"/>
              <w:marRight w:val="0"/>
              <w:marTop w:val="0"/>
              <w:marBottom w:val="0"/>
              <w:divBdr>
                <w:top w:val="none" w:sz="0" w:space="0" w:color="auto"/>
                <w:left w:val="none" w:sz="0" w:space="0" w:color="auto"/>
                <w:bottom w:val="none" w:sz="0" w:space="0" w:color="auto"/>
                <w:right w:val="none" w:sz="0" w:space="0" w:color="auto"/>
              </w:divBdr>
              <w:divsChild>
                <w:div w:id="9542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067">
      <w:bodyDiv w:val="1"/>
      <w:marLeft w:val="0"/>
      <w:marRight w:val="0"/>
      <w:marTop w:val="0"/>
      <w:marBottom w:val="0"/>
      <w:divBdr>
        <w:top w:val="none" w:sz="0" w:space="0" w:color="auto"/>
        <w:left w:val="none" w:sz="0" w:space="0" w:color="auto"/>
        <w:bottom w:val="none" w:sz="0" w:space="0" w:color="auto"/>
        <w:right w:val="none" w:sz="0" w:space="0" w:color="auto"/>
      </w:divBdr>
      <w:divsChild>
        <w:div w:id="901722554">
          <w:marLeft w:val="0"/>
          <w:marRight w:val="0"/>
          <w:marTop w:val="0"/>
          <w:marBottom w:val="0"/>
          <w:divBdr>
            <w:top w:val="none" w:sz="0" w:space="0" w:color="auto"/>
            <w:left w:val="none" w:sz="0" w:space="0" w:color="auto"/>
            <w:bottom w:val="none" w:sz="0" w:space="0" w:color="auto"/>
            <w:right w:val="none" w:sz="0" w:space="0" w:color="auto"/>
          </w:divBdr>
          <w:divsChild>
            <w:div w:id="1599288985">
              <w:marLeft w:val="0"/>
              <w:marRight w:val="0"/>
              <w:marTop w:val="0"/>
              <w:marBottom w:val="0"/>
              <w:divBdr>
                <w:top w:val="none" w:sz="0" w:space="0" w:color="auto"/>
                <w:left w:val="none" w:sz="0" w:space="0" w:color="auto"/>
                <w:bottom w:val="none" w:sz="0" w:space="0" w:color="auto"/>
                <w:right w:val="none" w:sz="0" w:space="0" w:color="auto"/>
              </w:divBdr>
              <w:divsChild>
                <w:div w:id="7798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9899">
      <w:bodyDiv w:val="1"/>
      <w:marLeft w:val="0"/>
      <w:marRight w:val="0"/>
      <w:marTop w:val="0"/>
      <w:marBottom w:val="0"/>
      <w:divBdr>
        <w:top w:val="none" w:sz="0" w:space="0" w:color="auto"/>
        <w:left w:val="none" w:sz="0" w:space="0" w:color="auto"/>
        <w:bottom w:val="none" w:sz="0" w:space="0" w:color="auto"/>
        <w:right w:val="none" w:sz="0" w:space="0" w:color="auto"/>
      </w:divBdr>
      <w:divsChild>
        <w:div w:id="226576411">
          <w:marLeft w:val="0"/>
          <w:marRight w:val="0"/>
          <w:marTop w:val="0"/>
          <w:marBottom w:val="0"/>
          <w:divBdr>
            <w:top w:val="none" w:sz="0" w:space="0" w:color="auto"/>
            <w:left w:val="none" w:sz="0" w:space="0" w:color="auto"/>
            <w:bottom w:val="none" w:sz="0" w:space="0" w:color="auto"/>
            <w:right w:val="none" w:sz="0" w:space="0" w:color="auto"/>
          </w:divBdr>
          <w:divsChild>
            <w:div w:id="808593578">
              <w:marLeft w:val="0"/>
              <w:marRight w:val="0"/>
              <w:marTop w:val="0"/>
              <w:marBottom w:val="0"/>
              <w:divBdr>
                <w:top w:val="none" w:sz="0" w:space="0" w:color="auto"/>
                <w:left w:val="none" w:sz="0" w:space="0" w:color="auto"/>
                <w:bottom w:val="none" w:sz="0" w:space="0" w:color="auto"/>
                <w:right w:val="none" w:sz="0" w:space="0" w:color="auto"/>
              </w:divBdr>
              <w:divsChild>
                <w:div w:id="17563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449">
      <w:bodyDiv w:val="1"/>
      <w:marLeft w:val="0"/>
      <w:marRight w:val="0"/>
      <w:marTop w:val="0"/>
      <w:marBottom w:val="0"/>
      <w:divBdr>
        <w:top w:val="none" w:sz="0" w:space="0" w:color="auto"/>
        <w:left w:val="none" w:sz="0" w:space="0" w:color="auto"/>
        <w:bottom w:val="none" w:sz="0" w:space="0" w:color="auto"/>
        <w:right w:val="none" w:sz="0" w:space="0" w:color="auto"/>
      </w:divBdr>
      <w:divsChild>
        <w:div w:id="823395680">
          <w:marLeft w:val="0"/>
          <w:marRight w:val="0"/>
          <w:marTop w:val="0"/>
          <w:marBottom w:val="0"/>
          <w:divBdr>
            <w:top w:val="none" w:sz="0" w:space="0" w:color="auto"/>
            <w:left w:val="none" w:sz="0" w:space="0" w:color="auto"/>
            <w:bottom w:val="none" w:sz="0" w:space="0" w:color="auto"/>
            <w:right w:val="none" w:sz="0" w:space="0" w:color="auto"/>
          </w:divBdr>
          <w:divsChild>
            <w:div w:id="564951523">
              <w:marLeft w:val="0"/>
              <w:marRight w:val="0"/>
              <w:marTop w:val="0"/>
              <w:marBottom w:val="0"/>
              <w:divBdr>
                <w:top w:val="none" w:sz="0" w:space="0" w:color="auto"/>
                <w:left w:val="none" w:sz="0" w:space="0" w:color="auto"/>
                <w:bottom w:val="none" w:sz="0" w:space="0" w:color="auto"/>
                <w:right w:val="none" w:sz="0" w:space="0" w:color="auto"/>
              </w:divBdr>
              <w:divsChild>
                <w:div w:id="4875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2832">
      <w:bodyDiv w:val="1"/>
      <w:marLeft w:val="0"/>
      <w:marRight w:val="0"/>
      <w:marTop w:val="0"/>
      <w:marBottom w:val="0"/>
      <w:divBdr>
        <w:top w:val="none" w:sz="0" w:space="0" w:color="auto"/>
        <w:left w:val="none" w:sz="0" w:space="0" w:color="auto"/>
        <w:bottom w:val="none" w:sz="0" w:space="0" w:color="auto"/>
        <w:right w:val="none" w:sz="0" w:space="0" w:color="auto"/>
      </w:divBdr>
      <w:divsChild>
        <w:div w:id="796265461">
          <w:marLeft w:val="0"/>
          <w:marRight w:val="0"/>
          <w:marTop w:val="0"/>
          <w:marBottom w:val="0"/>
          <w:divBdr>
            <w:top w:val="none" w:sz="0" w:space="0" w:color="auto"/>
            <w:left w:val="none" w:sz="0" w:space="0" w:color="auto"/>
            <w:bottom w:val="none" w:sz="0" w:space="0" w:color="auto"/>
            <w:right w:val="none" w:sz="0" w:space="0" w:color="auto"/>
          </w:divBdr>
          <w:divsChild>
            <w:div w:id="1417895744">
              <w:marLeft w:val="0"/>
              <w:marRight w:val="0"/>
              <w:marTop w:val="0"/>
              <w:marBottom w:val="0"/>
              <w:divBdr>
                <w:top w:val="none" w:sz="0" w:space="0" w:color="auto"/>
                <w:left w:val="none" w:sz="0" w:space="0" w:color="auto"/>
                <w:bottom w:val="none" w:sz="0" w:space="0" w:color="auto"/>
                <w:right w:val="none" w:sz="0" w:space="0" w:color="auto"/>
              </w:divBdr>
              <w:divsChild>
                <w:div w:id="15703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9012">
      <w:bodyDiv w:val="1"/>
      <w:marLeft w:val="0"/>
      <w:marRight w:val="0"/>
      <w:marTop w:val="0"/>
      <w:marBottom w:val="0"/>
      <w:divBdr>
        <w:top w:val="none" w:sz="0" w:space="0" w:color="auto"/>
        <w:left w:val="none" w:sz="0" w:space="0" w:color="auto"/>
        <w:bottom w:val="none" w:sz="0" w:space="0" w:color="auto"/>
        <w:right w:val="none" w:sz="0" w:space="0" w:color="auto"/>
      </w:divBdr>
      <w:divsChild>
        <w:div w:id="645666159">
          <w:marLeft w:val="0"/>
          <w:marRight w:val="0"/>
          <w:marTop w:val="0"/>
          <w:marBottom w:val="0"/>
          <w:divBdr>
            <w:top w:val="none" w:sz="0" w:space="0" w:color="auto"/>
            <w:left w:val="none" w:sz="0" w:space="0" w:color="auto"/>
            <w:bottom w:val="none" w:sz="0" w:space="0" w:color="auto"/>
            <w:right w:val="none" w:sz="0" w:space="0" w:color="auto"/>
          </w:divBdr>
          <w:divsChild>
            <w:div w:id="241258686">
              <w:marLeft w:val="0"/>
              <w:marRight w:val="0"/>
              <w:marTop w:val="0"/>
              <w:marBottom w:val="0"/>
              <w:divBdr>
                <w:top w:val="none" w:sz="0" w:space="0" w:color="auto"/>
                <w:left w:val="none" w:sz="0" w:space="0" w:color="auto"/>
                <w:bottom w:val="none" w:sz="0" w:space="0" w:color="auto"/>
                <w:right w:val="none" w:sz="0" w:space="0" w:color="auto"/>
              </w:divBdr>
              <w:divsChild>
                <w:div w:id="5445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459">
      <w:bodyDiv w:val="1"/>
      <w:marLeft w:val="0"/>
      <w:marRight w:val="0"/>
      <w:marTop w:val="0"/>
      <w:marBottom w:val="0"/>
      <w:divBdr>
        <w:top w:val="none" w:sz="0" w:space="0" w:color="auto"/>
        <w:left w:val="none" w:sz="0" w:space="0" w:color="auto"/>
        <w:bottom w:val="none" w:sz="0" w:space="0" w:color="auto"/>
        <w:right w:val="none" w:sz="0" w:space="0" w:color="auto"/>
      </w:divBdr>
      <w:divsChild>
        <w:div w:id="1550261129">
          <w:marLeft w:val="0"/>
          <w:marRight w:val="0"/>
          <w:marTop w:val="0"/>
          <w:marBottom w:val="0"/>
          <w:divBdr>
            <w:top w:val="none" w:sz="0" w:space="0" w:color="auto"/>
            <w:left w:val="none" w:sz="0" w:space="0" w:color="auto"/>
            <w:bottom w:val="none" w:sz="0" w:space="0" w:color="auto"/>
            <w:right w:val="none" w:sz="0" w:space="0" w:color="auto"/>
          </w:divBdr>
          <w:divsChild>
            <w:div w:id="384454263">
              <w:marLeft w:val="0"/>
              <w:marRight w:val="0"/>
              <w:marTop w:val="0"/>
              <w:marBottom w:val="0"/>
              <w:divBdr>
                <w:top w:val="none" w:sz="0" w:space="0" w:color="auto"/>
                <w:left w:val="none" w:sz="0" w:space="0" w:color="auto"/>
                <w:bottom w:val="none" w:sz="0" w:space="0" w:color="auto"/>
                <w:right w:val="none" w:sz="0" w:space="0" w:color="auto"/>
              </w:divBdr>
              <w:divsChild>
                <w:div w:id="17417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01716">
      <w:bodyDiv w:val="1"/>
      <w:marLeft w:val="0"/>
      <w:marRight w:val="0"/>
      <w:marTop w:val="0"/>
      <w:marBottom w:val="0"/>
      <w:divBdr>
        <w:top w:val="none" w:sz="0" w:space="0" w:color="auto"/>
        <w:left w:val="none" w:sz="0" w:space="0" w:color="auto"/>
        <w:bottom w:val="none" w:sz="0" w:space="0" w:color="auto"/>
        <w:right w:val="none" w:sz="0" w:space="0" w:color="auto"/>
      </w:divBdr>
      <w:divsChild>
        <w:div w:id="404227799">
          <w:marLeft w:val="0"/>
          <w:marRight w:val="0"/>
          <w:marTop w:val="0"/>
          <w:marBottom w:val="0"/>
          <w:divBdr>
            <w:top w:val="none" w:sz="0" w:space="0" w:color="auto"/>
            <w:left w:val="none" w:sz="0" w:space="0" w:color="auto"/>
            <w:bottom w:val="none" w:sz="0" w:space="0" w:color="auto"/>
            <w:right w:val="none" w:sz="0" w:space="0" w:color="auto"/>
          </w:divBdr>
          <w:divsChild>
            <w:div w:id="2130125136">
              <w:marLeft w:val="0"/>
              <w:marRight w:val="0"/>
              <w:marTop w:val="0"/>
              <w:marBottom w:val="0"/>
              <w:divBdr>
                <w:top w:val="none" w:sz="0" w:space="0" w:color="auto"/>
                <w:left w:val="none" w:sz="0" w:space="0" w:color="auto"/>
                <w:bottom w:val="none" w:sz="0" w:space="0" w:color="auto"/>
                <w:right w:val="none" w:sz="0" w:space="0" w:color="auto"/>
              </w:divBdr>
              <w:divsChild>
                <w:div w:id="2786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3934">
      <w:bodyDiv w:val="1"/>
      <w:marLeft w:val="0"/>
      <w:marRight w:val="0"/>
      <w:marTop w:val="0"/>
      <w:marBottom w:val="0"/>
      <w:divBdr>
        <w:top w:val="none" w:sz="0" w:space="0" w:color="auto"/>
        <w:left w:val="none" w:sz="0" w:space="0" w:color="auto"/>
        <w:bottom w:val="none" w:sz="0" w:space="0" w:color="auto"/>
        <w:right w:val="none" w:sz="0" w:space="0" w:color="auto"/>
      </w:divBdr>
      <w:divsChild>
        <w:div w:id="1934582453">
          <w:marLeft w:val="0"/>
          <w:marRight w:val="0"/>
          <w:marTop w:val="0"/>
          <w:marBottom w:val="0"/>
          <w:divBdr>
            <w:top w:val="none" w:sz="0" w:space="0" w:color="auto"/>
            <w:left w:val="none" w:sz="0" w:space="0" w:color="auto"/>
            <w:bottom w:val="none" w:sz="0" w:space="0" w:color="auto"/>
            <w:right w:val="none" w:sz="0" w:space="0" w:color="auto"/>
          </w:divBdr>
          <w:divsChild>
            <w:div w:id="2066372240">
              <w:marLeft w:val="0"/>
              <w:marRight w:val="0"/>
              <w:marTop w:val="0"/>
              <w:marBottom w:val="0"/>
              <w:divBdr>
                <w:top w:val="none" w:sz="0" w:space="0" w:color="auto"/>
                <w:left w:val="none" w:sz="0" w:space="0" w:color="auto"/>
                <w:bottom w:val="none" w:sz="0" w:space="0" w:color="auto"/>
                <w:right w:val="none" w:sz="0" w:space="0" w:color="auto"/>
              </w:divBdr>
              <w:divsChild>
                <w:div w:id="1931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7572">
      <w:bodyDiv w:val="1"/>
      <w:marLeft w:val="0"/>
      <w:marRight w:val="0"/>
      <w:marTop w:val="0"/>
      <w:marBottom w:val="0"/>
      <w:divBdr>
        <w:top w:val="none" w:sz="0" w:space="0" w:color="auto"/>
        <w:left w:val="none" w:sz="0" w:space="0" w:color="auto"/>
        <w:bottom w:val="none" w:sz="0" w:space="0" w:color="auto"/>
        <w:right w:val="none" w:sz="0" w:space="0" w:color="auto"/>
      </w:divBdr>
      <w:divsChild>
        <w:div w:id="132407703">
          <w:marLeft w:val="0"/>
          <w:marRight w:val="0"/>
          <w:marTop w:val="0"/>
          <w:marBottom w:val="0"/>
          <w:divBdr>
            <w:top w:val="none" w:sz="0" w:space="0" w:color="auto"/>
            <w:left w:val="none" w:sz="0" w:space="0" w:color="auto"/>
            <w:bottom w:val="none" w:sz="0" w:space="0" w:color="auto"/>
            <w:right w:val="none" w:sz="0" w:space="0" w:color="auto"/>
          </w:divBdr>
          <w:divsChild>
            <w:div w:id="1217012108">
              <w:marLeft w:val="0"/>
              <w:marRight w:val="0"/>
              <w:marTop w:val="0"/>
              <w:marBottom w:val="0"/>
              <w:divBdr>
                <w:top w:val="none" w:sz="0" w:space="0" w:color="auto"/>
                <w:left w:val="none" w:sz="0" w:space="0" w:color="auto"/>
                <w:bottom w:val="none" w:sz="0" w:space="0" w:color="auto"/>
                <w:right w:val="none" w:sz="0" w:space="0" w:color="auto"/>
              </w:divBdr>
              <w:divsChild>
                <w:div w:id="1113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7781">
      <w:bodyDiv w:val="1"/>
      <w:marLeft w:val="0"/>
      <w:marRight w:val="0"/>
      <w:marTop w:val="0"/>
      <w:marBottom w:val="0"/>
      <w:divBdr>
        <w:top w:val="none" w:sz="0" w:space="0" w:color="auto"/>
        <w:left w:val="none" w:sz="0" w:space="0" w:color="auto"/>
        <w:bottom w:val="none" w:sz="0" w:space="0" w:color="auto"/>
        <w:right w:val="none" w:sz="0" w:space="0" w:color="auto"/>
      </w:divBdr>
      <w:divsChild>
        <w:div w:id="1910535863">
          <w:marLeft w:val="0"/>
          <w:marRight w:val="0"/>
          <w:marTop w:val="0"/>
          <w:marBottom w:val="0"/>
          <w:divBdr>
            <w:top w:val="none" w:sz="0" w:space="0" w:color="auto"/>
            <w:left w:val="none" w:sz="0" w:space="0" w:color="auto"/>
            <w:bottom w:val="none" w:sz="0" w:space="0" w:color="auto"/>
            <w:right w:val="none" w:sz="0" w:space="0" w:color="auto"/>
          </w:divBdr>
          <w:divsChild>
            <w:div w:id="1664234312">
              <w:marLeft w:val="0"/>
              <w:marRight w:val="0"/>
              <w:marTop w:val="0"/>
              <w:marBottom w:val="0"/>
              <w:divBdr>
                <w:top w:val="none" w:sz="0" w:space="0" w:color="auto"/>
                <w:left w:val="none" w:sz="0" w:space="0" w:color="auto"/>
                <w:bottom w:val="none" w:sz="0" w:space="0" w:color="auto"/>
                <w:right w:val="none" w:sz="0" w:space="0" w:color="auto"/>
              </w:divBdr>
              <w:divsChild>
                <w:div w:id="1541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TESC-stories_pdf-download_EN</Template>
  <TotalTime>1216</TotalTime>
  <Pages>4</Pages>
  <Words>697</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mãe; mito huitoto da criação</dc:creator>
  <cp:lastModifiedBy>Joana Neder</cp:lastModifiedBy>
  <cp:revision>3</cp:revision>
  <cp:lastPrinted>2020-09-21T18:05:00Z</cp:lastPrinted>
  <dcterms:created xsi:type="dcterms:W3CDTF">2021-05-04T13:13:00Z</dcterms:created>
  <dcterms:modified xsi:type="dcterms:W3CDTF">2021-05-10T19:40:00Z</dcterms:modified>
</cp:coreProperties>
</file>