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943971" w14:textId="77777777" w:rsidR="00AD67C2" w:rsidRDefault="00D056B2" w:rsidP="00AA357B">
      <w:r>
        <w:rPr>
          <w:noProof/>
          <w:lang w:eastAsia="es-ES"/>
        </w:rPr>
        <w:drawing>
          <wp:inline distT="0" distB="0" distL="0" distR="0" wp14:anchorId="414AFDE3" wp14:editId="74FACA39">
            <wp:extent cx="3248025" cy="137716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isspng-color-banner-autumn-leaf-autumn-leaves-5ab44f11dc9309.0159261015217661619035_recortad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37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2D192" w14:textId="40DE63B0" w:rsidR="00766667" w:rsidRPr="001B0AA7" w:rsidRDefault="00766667" w:rsidP="00766667">
      <w:pPr>
        <w:pStyle w:val="Ttulo1"/>
        <w:jc w:val="right"/>
        <w:rPr>
          <w:rFonts w:ascii="Bookman Old Style" w:hAnsi="Bookman Old Style"/>
          <w:sz w:val="52"/>
          <w:szCs w:val="52"/>
          <w:lang w:val="pt-BR"/>
        </w:rPr>
      </w:pPr>
      <w:r w:rsidRPr="001B0AA7">
        <w:rPr>
          <w:rFonts w:ascii="Bookman Old Style" w:hAnsi="Bookman Old Style"/>
          <w:sz w:val="52"/>
          <w:szCs w:val="52"/>
          <w:lang w:val="pt-BR"/>
        </w:rPr>
        <w:t>Fadas Malvadas</w:t>
      </w:r>
    </w:p>
    <w:p w14:paraId="3D4EC9BF" w14:textId="77777777" w:rsidR="00766667" w:rsidRPr="00551E74" w:rsidRDefault="00766667" w:rsidP="00766667">
      <w:pPr>
        <w:pStyle w:val="Ttulo4"/>
        <w:jc w:val="right"/>
        <w:rPr>
          <w:lang w:val="pt-BR"/>
        </w:rPr>
      </w:pPr>
      <w:r>
        <w:rPr>
          <w:lang w:val="pt-BR"/>
        </w:rPr>
        <w:t>França</w:t>
      </w:r>
    </w:p>
    <w:p w14:paraId="71B47A19" w14:textId="77777777" w:rsidR="0038181E" w:rsidRPr="00C41046" w:rsidRDefault="0038181E" w:rsidP="0038181E">
      <w:pPr>
        <w:rPr>
          <w:bCs/>
          <w:lang w:val="pt-BR"/>
        </w:rPr>
      </w:pPr>
    </w:p>
    <w:p w14:paraId="22E991CB" w14:textId="77777777" w:rsidR="00766667" w:rsidRPr="00614C5B" w:rsidRDefault="00766667" w:rsidP="00766667">
      <w:pPr>
        <w:pStyle w:val="Corpodetexto"/>
        <w:spacing w:after="200" w:line="276" w:lineRule="auto"/>
        <w:ind w:left="0"/>
        <w:jc w:val="both"/>
        <w:rPr>
          <w:rFonts w:ascii="Bookman Old Style" w:hAnsi="Bookman Old Style" w:cstheme="minorHAnsi"/>
          <w:color w:val="000000" w:themeColor="text1"/>
          <w:lang w:val="pt-BR"/>
        </w:rPr>
      </w:pP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Era uma vez, duas jovens Fadas chama</w:t>
      </w:r>
      <w:r w:rsidRPr="00614C5B">
        <w:rPr>
          <w:rFonts w:ascii="Bookman Old Style" w:hAnsi="Bookman Old Style" w:cstheme="minorHAnsi"/>
          <w:color w:val="000000" w:themeColor="text1"/>
          <w:w w:val="110"/>
          <w:lang w:val="pt-BR"/>
        </w:rPr>
        <w:t>da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s Carabosse e Follette. Elas eram tão maliciosas e malvadas que a Rainha Fada as baniu de sua Corte. Por isso, elas caíram na terra e vagaram por aí, vendo quanta maldade elas poderiam fazer aos mortais.</w:t>
      </w:r>
    </w:p>
    <w:p w14:paraId="69FD0A8A" w14:textId="1617FBC6" w:rsidR="00766667" w:rsidRPr="00614C5B" w:rsidRDefault="00766667" w:rsidP="00766667">
      <w:pPr>
        <w:pStyle w:val="Corpodetexto"/>
        <w:spacing w:after="200" w:line="276" w:lineRule="auto"/>
        <w:ind w:left="0"/>
        <w:jc w:val="both"/>
        <w:rPr>
          <w:rFonts w:ascii="Bookman Old Style" w:hAnsi="Bookman Old Style" w:cstheme="minorHAnsi"/>
          <w:color w:val="000000" w:themeColor="text1"/>
          <w:lang w:val="pt-BR"/>
        </w:rPr>
      </w:pP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Aconteceu de chegarem em um país onde havia muitas fazendas ricas, com esplêndidas plantações de grãos, vastos campos de vegetais e acres de árvores frutíferas muito carregadas. Quando Carabosse e Follette viram tudo aquilo elas se encheram de despeito. Escutaram o que os fazendeiros diziam uns aos outros e logo souberam que as pessoas infelizes estavam insatisfeitas com a abundância que crescia em suas terras, e que desejavam todas as riquezas do mundo inteiro.</w:t>
      </w:r>
    </w:p>
    <w:p w14:paraId="71532647" w14:textId="31229A52" w:rsidR="00766667" w:rsidRPr="00614C5B" w:rsidRDefault="00766667" w:rsidP="00766667">
      <w:pPr>
        <w:pStyle w:val="Corpodetexto"/>
        <w:spacing w:after="200" w:line="276" w:lineRule="auto"/>
        <w:ind w:left="0"/>
        <w:jc w:val="both"/>
        <w:rPr>
          <w:rFonts w:ascii="Bookman Old Style" w:hAnsi="Bookman Old Style" w:cstheme="minorHAnsi"/>
          <w:color w:val="000000" w:themeColor="text1"/>
          <w:lang w:val="pt-BR"/>
        </w:rPr>
      </w:pP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Carabosse e Follette riram zombeteiramente e quando já estava escuro tocaram com suas varinhas tudo que tinha crescido.</w:t>
      </w:r>
      <w:r w:rsidRPr="00614C5B">
        <w:rPr>
          <w:rFonts w:ascii="Bookman Old Style" w:hAnsi="Bookman Old Style" w:cstheme="minorHAnsi"/>
          <w:color w:val="000000" w:themeColor="text1"/>
          <w:w w:val="110"/>
          <w:lang w:val="pt-BR"/>
        </w:rPr>
        <w:t xml:space="preserve"> </w:t>
      </w:r>
    </w:p>
    <w:p w14:paraId="2A9D290B" w14:textId="59D2C8F6" w:rsidR="00766667" w:rsidRPr="00614C5B" w:rsidRDefault="00766667" w:rsidP="00766667">
      <w:pPr>
        <w:pStyle w:val="Corpodetexto"/>
        <w:spacing w:after="200" w:line="276" w:lineRule="auto"/>
        <w:ind w:left="0"/>
        <w:jc w:val="both"/>
        <w:rPr>
          <w:rFonts w:ascii="Bookman Old Style" w:hAnsi="Bookman Old Style" w:cstheme="minorHAnsi"/>
          <w:color w:val="000000" w:themeColor="text1"/>
          <w:w w:val="110"/>
          <w:lang w:val="pt-BR"/>
        </w:rPr>
      </w:pP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Instantaneamente tudo mudou</w:t>
      </w:r>
      <w:r w:rsidRPr="00614C5B">
        <w:rPr>
          <w:rFonts w:ascii="Bookman Old Style" w:hAnsi="Bookman Old Style" w:cstheme="minorHAnsi"/>
          <w:color w:val="000000" w:themeColor="text1"/>
          <w:w w:val="110"/>
          <w:lang w:val="pt-BR"/>
        </w:rPr>
        <w:t>.</w:t>
      </w:r>
    </w:p>
    <w:p w14:paraId="271278A7" w14:textId="7C368E85" w:rsidR="00766667" w:rsidRPr="00614C5B" w:rsidRDefault="00766667" w:rsidP="00766667">
      <w:pPr>
        <w:rPr>
          <w:rFonts w:cstheme="minorHAnsi"/>
          <w:color w:val="000000" w:themeColor="text1"/>
          <w:w w:val="110"/>
          <w:szCs w:val="24"/>
          <w:lang w:val="pt-BR"/>
        </w:rPr>
      </w:pPr>
      <w:r w:rsidRPr="00903A99">
        <w:rPr>
          <w:rFonts w:cstheme="minorHAnsi"/>
          <w:color w:val="000000" w:themeColor="text1"/>
          <w:szCs w:val="24"/>
          <w:lang w:val="pt-BR"/>
        </w:rPr>
        <w:t>A</w:t>
      </w:r>
      <w:r w:rsidRPr="00903A99">
        <w:rPr>
          <w:rFonts w:cstheme="minorHAnsi"/>
          <w:color w:val="000000" w:themeColor="text1"/>
          <w:w w:val="110"/>
          <w:szCs w:val="24"/>
          <w:lang w:val="pt-BR"/>
        </w:rPr>
        <w:t xml:space="preserve">s espigas de </w:t>
      </w:r>
      <w:r w:rsidRPr="00903A99">
        <w:rPr>
          <w:rFonts w:cstheme="minorHAnsi"/>
          <w:color w:val="000000" w:themeColor="text1"/>
          <w:w w:val="110"/>
          <w:szCs w:val="24"/>
          <w:lang w:val="pt-BR"/>
        </w:rPr>
        <w:t>m</w:t>
      </w:r>
      <w:r w:rsidRPr="00903A99">
        <w:rPr>
          <w:rFonts w:cstheme="minorHAnsi"/>
          <w:color w:val="000000" w:themeColor="text1"/>
          <w:w w:val="110"/>
          <w:szCs w:val="24"/>
          <w:lang w:val="pt-BR"/>
        </w:rPr>
        <w:t>ilho, amadurecendo tão lindamente, já não agitavam mais seus cabelos amarelos</w:t>
      </w:r>
      <w:r w:rsidRPr="00903A99">
        <w:rPr>
          <w:rFonts w:cstheme="minorHAnsi"/>
          <w:color w:val="000000" w:themeColor="text1"/>
          <w:w w:val="110"/>
          <w:szCs w:val="24"/>
          <w:lang w:val="pt-BR"/>
        </w:rPr>
        <w:t>,</w:t>
      </w:r>
      <w:r w:rsidRPr="00903A99">
        <w:rPr>
          <w:rFonts w:cstheme="minorHAnsi"/>
          <w:color w:val="000000" w:themeColor="text1"/>
          <w:w w:val="110"/>
          <w:szCs w:val="24"/>
          <w:lang w:val="pt-BR"/>
        </w:rPr>
        <w:t xml:space="preserve"> </w:t>
      </w:r>
      <w:r w:rsidRPr="00903A99">
        <w:rPr>
          <w:rFonts w:cstheme="minorHAnsi"/>
          <w:color w:val="000000" w:themeColor="text1"/>
          <w:w w:val="110"/>
          <w:szCs w:val="24"/>
          <w:lang w:val="pt-BR"/>
        </w:rPr>
        <w:t xml:space="preserve">mas </w:t>
      </w:r>
      <w:r w:rsidRPr="00903A99">
        <w:rPr>
          <w:rFonts w:cstheme="minorHAnsi"/>
          <w:color w:val="000000" w:themeColor="text1"/>
          <w:w w:val="110"/>
          <w:szCs w:val="24"/>
          <w:lang w:val="pt-BR"/>
        </w:rPr>
        <w:t xml:space="preserve">foram transformadas em </w:t>
      </w:r>
      <w:r w:rsidRPr="00903A99">
        <w:rPr>
          <w:rFonts w:cstheme="minorHAnsi"/>
          <w:color w:val="000000" w:themeColor="text1"/>
          <w:w w:val="110"/>
          <w:szCs w:val="24"/>
          <w:lang w:val="pt-BR"/>
        </w:rPr>
        <w:t xml:space="preserve">espigas </w:t>
      </w:r>
      <w:r w:rsidRPr="00903A99">
        <w:rPr>
          <w:rFonts w:cstheme="minorHAnsi"/>
          <w:color w:val="000000" w:themeColor="text1"/>
          <w:w w:val="110"/>
          <w:szCs w:val="24"/>
          <w:lang w:val="pt-BR"/>
        </w:rPr>
        <w:t>cravejadas de pedras preciosas. Cada</w:t>
      </w:r>
      <w:r w:rsidRPr="00903A99">
        <w:rPr>
          <w:rFonts w:cstheme="minorHAnsi"/>
          <w:color w:val="000000" w:themeColor="text1"/>
          <w:w w:val="110"/>
          <w:szCs w:val="24"/>
          <w:lang w:val="pt-BR"/>
        </w:rPr>
        <w:t xml:space="preserve"> haste</w:t>
      </w:r>
      <w:r w:rsidRPr="00903A99">
        <w:rPr>
          <w:rFonts w:cstheme="minorHAnsi"/>
          <w:color w:val="000000" w:themeColor="text1"/>
          <w:w w:val="110"/>
          <w:szCs w:val="24"/>
          <w:lang w:val="pt-BR"/>
        </w:rPr>
        <w:t xml:space="preserve"> de grão foi transformad</w:t>
      </w:r>
      <w:r w:rsidRPr="00903A99">
        <w:rPr>
          <w:rFonts w:cstheme="minorHAnsi"/>
          <w:color w:val="000000" w:themeColor="text1"/>
          <w:w w:val="110"/>
          <w:szCs w:val="24"/>
          <w:lang w:val="pt-BR"/>
        </w:rPr>
        <w:t>a</w:t>
      </w:r>
      <w:r w:rsidRPr="00903A99">
        <w:rPr>
          <w:rFonts w:cstheme="minorHAnsi"/>
          <w:color w:val="000000" w:themeColor="text1"/>
          <w:w w:val="110"/>
          <w:szCs w:val="24"/>
          <w:lang w:val="pt-BR"/>
        </w:rPr>
        <w:t xml:space="preserve"> em </w:t>
      </w:r>
      <w:r w:rsidRPr="00903A99">
        <w:rPr>
          <w:rFonts w:cstheme="minorHAnsi"/>
          <w:color w:val="000000" w:themeColor="text1"/>
          <w:w w:val="110"/>
          <w:szCs w:val="24"/>
          <w:lang w:val="pt-BR"/>
        </w:rPr>
        <w:t xml:space="preserve">um </w:t>
      </w:r>
      <w:r w:rsidRPr="00903A99">
        <w:rPr>
          <w:rFonts w:cstheme="minorHAnsi"/>
          <w:color w:val="000000" w:themeColor="text1"/>
          <w:w w:val="110"/>
          <w:szCs w:val="24"/>
          <w:lang w:val="pt-BR"/>
        </w:rPr>
        <w:t xml:space="preserve">tubo de ouro ou de prata, </w:t>
      </w:r>
      <w:r w:rsidRPr="00903A99">
        <w:rPr>
          <w:rFonts w:cstheme="minorHAnsi"/>
          <w:color w:val="000000" w:themeColor="text1"/>
          <w:w w:val="110"/>
          <w:szCs w:val="24"/>
          <w:lang w:val="pt-BR"/>
        </w:rPr>
        <w:t>encimado por um cacho</w:t>
      </w:r>
      <w:r w:rsidRPr="00903A99">
        <w:rPr>
          <w:rFonts w:cstheme="minorHAnsi"/>
          <w:color w:val="000000" w:themeColor="text1"/>
          <w:w w:val="110"/>
          <w:szCs w:val="24"/>
          <w:lang w:val="pt-BR"/>
        </w:rPr>
        <w:t xml:space="preserve"> de diamantes. As árvores se tornaram colunas de alabastros ou cristal, com folhas de esmeraldas e frutos de top</w:t>
      </w:r>
      <w:r w:rsidRPr="00903A99">
        <w:rPr>
          <w:rFonts w:cstheme="minorHAnsi"/>
          <w:color w:val="000000" w:themeColor="text1"/>
          <w:w w:val="110"/>
          <w:szCs w:val="24"/>
          <w:lang w:val="pt-BR"/>
        </w:rPr>
        <w:t>á</w:t>
      </w:r>
      <w:r w:rsidRPr="00903A99">
        <w:rPr>
          <w:rFonts w:cstheme="minorHAnsi"/>
          <w:color w:val="000000" w:themeColor="text1"/>
          <w:w w:val="110"/>
          <w:szCs w:val="24"/>
          <w:lang w:val="pt-BR"/>
        </w:rPr>
        <w:t xml:space="preserve">zio, rubi, pérolas e ametistas. Das videiras se penduravam cachos de </w:t>
      </w:r>
      <w:r w:rsidRPr="00903A99">
        <w:rPr>
          <w:rFonts w:cstheme="minorHAnsi"/>
          <w:color w:val="000000" w:themeColor="text1"/>
          <w:w w:val="110"/>
          <w:szCs w:val="24"/>
          <w:lang w:val="pt-BR"/>
        </w:rPr>
        <w:lastRenderedPageBreak/>
        <w:t xml:space="preserve">granadas e rubis. De fato, cada coisa que crescia </w:t>
      </w:r>
      <w:r w:rsidRPr="00903A99">
        <w:rPr>
          <w:rFonts w:cstheme="minorHAnsi"/>
          <w:color w:val="000000" w:themeColor="text1"/>
          <w:w w:val="110"/>
          <w:szCs w:val="24"/>
          <w:lang w:val="pt-BR"/>
        </w:rPr>
        <w:t>foi transformada</w:t>
      </w:r>
      <w:r w:rsidRPr="00903A99">
        <w:rPr>
          <w:rFonts w:cstheme="minorHAnsi"/>
          <w:color w:val="000000" w:themeColor="text1"/>
          <w:w w:val="110"/>
          <w:szCs w:val="24"/>
          <w:lang w:val="pt-BR"/>
        </w:rPr>
        <w:t xml:space="preserve"> em ouro, prata ou pedras preciosas.</w:t>
      </w:r>
    </w:p>
    <w:p w14:paraId="5C98B0F0" w14:textId="30972AE1" w:rsidR="00766667" w:rsidRPr="00614C5B" w:rsidRDefault="00766667" w:rsidP="00903A99">
      <w:pPr>
        <w:pStyle w:val="Corpodetexto"/>
        <w:spacing w:after="200" w:line="276" w:lineRule="auto"/>
        <w:ind w:left="0"/>
        <w:jc w:val="both"/>
        <w:rPr>
          <w:rFonts w:ascii="Bookman Old Style" w:hAnsi="Bookman Old Style" w:cstheme="minorHAnsi"/>
          <w:color w:val="000000" w:themeColor="text1"/>
          <w:lang w:val="pt-BR"/>
        </w:rPr>
      </w:pP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Quando as pessoas acordaram pela manhã e viram seus campos e pomares brilhando com milhares de raios coloridos, gritaram de alegria e correram para encher seus cestos com as jóias e colher os galhos de alabastro e cristal. El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a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 xml:space="preserve">s fizeram colares e 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c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int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o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s de diamantes, rubis e pérolas; e trançaram coroas de ouro para suas cabeças e bordaram suas roupas com todo tipo de gema.</w:t>
      </w:r>
    </w:p>
    <w:p w14:paraId="047981A6" w14:textId="71A3F0FD" w:rsidR="00766667" w:rsidRPr="00903A99" w:rsidRDefault="00766667" w:rsidP="00903A99">
      <w:pPr>
        <w:pStyle w:val="Corpodetexto"/>
        <w:spacing w:after="200" w:line="276" w:lineRule="auto"/>
        <w:ind w:left="0"/>
        <w:jc w:val="both"/>
        <w:rPr>
          <w:rFonts w:ascii="Bookman Old Style" w:hAnsi="Bookman Old Style" w:cstheme="minorHAnsi"/>
          <w:color w:val="000000" w:themeColor="text1"/>
          <w:w w:val="110"/>
          <w:lang w:val="pt-BR"/>
        </w:rPr>
      </w:pP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O Verão passou e o Outono chegou. Já não havia árvores fr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ondosas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 xml:space="preserve"> espalhadas sob às quais </w:t>
      </w:r>
      <w:r w:rsidRPr="00614C5B">
        <w:rPr>
          <w:rFonts w:ascii="Bookman Old Style" w:hAnsi="Bookman Old Style" w:cstheme="minorHAnsi"/>
          <w:color w:val="000000" w:themeColor="text1"/>
          <w:w w:val="110"/>
          <w:lang w:val="pt-BR"/>
        </w:rPr>
        <w:t>as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sentar</w:t>
      </w:r>
      <w:r w:rsidRPr="00614C5B">
        <w:rPr>
          <w:rFonts w:ascii="Bookman Old Style" w:hAnsi="Bookman Old Style" w:cstheme="minorHAnsi"/>
          <w:color w:val="000000" w:themeColor="text1"/>
          <w:w w:val="110"/>
          <w:lang w:val="pt-BR"/>
        </w:rPr>
        <w:t>-se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 xml:space="preserve">. Não havia a fragrância delicada das flores para respirar. Havia somente folhas rígidas de 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e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smeralda e pedras preciosas duras, cujo brilho queimava os olhos.</w:t>
      </w:r>
      <w:r w:rsidRPr="00614C5B">
        <w:rPr>
          <w:rFonts w:ascii="Bookman Old Style" w:hAnsi="Bookman Old Style" w:cstheme="minorHAnsi"/>
          <w:noProof/>
          <w:color w:val="000000" w:themeColor="text1"/>
          <w:lang w:val="pt-BR"/>
        </w:rPr>
        <w:drawing>
          <wp:anchor distT="0" distB="0" distL="0" distR="0" simplePos="0" relativeHeight="251659264" behindDoc="1" locked="0" layoutInCell="1" allowOverlap="1" wp14:anchorId="3756FEA6" wp14:editId="1F73F548">
            <wp:simplePos x="0" y="0"/>
            <wp:positionH relativeFrom="page">
              <wp:posOffset>2665557</wp:posOffset>
            </wp:positionH>
            <wp:positionV relativeFrom="paragraph">
              <wp:posOffset>222710</wp:posOffset>
            </wp:positionV>
            <wp:extent cx="2923794" cy="3261746"/>
            <wp:effectExtent l="0" t="0" r="0" b="0"/>
            <wp:wrapNone/>
            <wp:docPr id="7" name="image3.png" descr="Uma imagem contendo animal, bolo, mesa, segura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 descr="Uma imagem contendo animal, bolo, mesa, segurando&#10;&#10;Descrição gerada automaticament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794" cy="3261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6F81DD" w14:textId="43B73C45" w:rsidR="00766667" w:rsidRPr="00614C5B" w:rsidRDefault="00766667" w:rsidP="00766667">
      <w:pPr>
        <w:pStyle w:val="Corpodetexto"/>
        <w:spacing w:after="200" w:line="276" w:lineRule="auto"/>
        <w:ind w:left="0" w:firstLine="707"/>
        <w:jc w:val="both"/>
        <w:rPr>
          <w:rFonts w:ascii="Bookman Old Style" w:hAnsi="Bookman Old Style" w:cstheme="minorHAnsi"/>
          <w:color w:val="000000" w:themeColor="text1"/>
          <w:lang w:val="pt-BR"/>
        </w:rPr>
      </w:pPr>
      <w:r w:rsidRPr="00903A99">
        <w:rPr>
          <w:rFonts w:ascii="Bookman Old Style" w:hAnsi="Bookman Old Style" w:cstheme="minorHAnsi"/>
          <w:color w:val="000000" w:themeColor="text1"/>
          <w:lang w:val="pt-BR"/>
        </w:rPr>
        <w:t>A foice do fazendeiro se quebrou co</w:t>
      </w:r>
      <w:r w:rsidRPr="00903A99">
        <w:rPr>
          <w:rFonts w:ascii="Bookman Old Style" w:hAnsi="Bookman Old Style" w:cstheme="minorHAnsi"/>
          <w:color w:val="000000" w:themeColor="text1"/>
          <w:lang w:val="pt-BR"/>
        </w:rPr>
        <w:t>ntra</w:t>
      </w:r>
      <w:r w:rsidRPr="00903A99">
        <w:rPr>
          <w:rFonts w:ascii="Bookman Old Style" w:hAnsi="Bookman Old Style" w:cstheme="minorHAnsi"/>
          <w:color w:val="000000" w:themeColor="text1"/>
          <w:lang w:val="pt-BR"/>
        </w:rPr>
        <w:t xml:space="preserve"> os tubos de ouro e prata, e não havia grãos para serem transformados em farinha </w:t>
      </w:r>
      <w:r w:rsidRPr="00903A99">
        <w:rPr>
          <w:rFonts w:ascii="Bookman Old Style" w:hAnsi="Bookman Old Style" w:cstheme="minorHAnsi"/>
          <w:color w:val="000000" w:themeColor="text1"/>
          <w:lang w:val="pt-BR"/>
        </w:rPr>
        <w:t xml:space="preserve">no </w:t>
      </w:r>
      <w:r w:rsidRPr="00903A99">
        <w:rPr>
          <w:rFonts w:ascii="Bookman Old Style" w:hAnsi="Bookman Old Style" w:cstheme="minorHAnsi"/>
          <w:color w:val="000000" w:themeColor="text1"/>
          <w:lang w:val="pt-BR"/>
        </w:rPr>
        <w:t>mo</w:t>
      </w:r>
      <w:r w:rsidRPr="00903A99">
        <w:rPr>
          <w:rFonts w:ascii="Bookman Old Style" w:hAnsi="Bookman Old Style" w:cstheme="minorHAnsi"/>
          <w:color w:val="000000" w:themeColor="text1"/>
          <w:lang w:val="pt-BR"/>
        </w:rPr>
        <w:t>i</w:t>
      </w:r>
      <w:r w:rsidRPr="00903A99">
        <w:rPr>
          <w:rFonts w:ascii="Bookman Old Style" w:hAnsi="Bookman Old Style" w:cstheme="minorHAnsi"/>
          <w:color w:val="000000" w:themeColor="text1"/>
          <w:lang w:val="pt-BR"/>
        </w:rPr>
        <w:t xml:space="preserve">nho. Os vinhedos e as árvores do pomar, ao invés de estarem cheias de uvas maduras, </w:t>
      </w:r>
      <w:r w:rsidRPr="00614C5B">
        <w:rPr>
          <w:rFonts w:ascii="Bookman Old Style" w:hAnsi="Bookman Old Style" w:cstheme="minorHAnsi"/>
          <w:color w:val="000000" w:themeColor="text1"/>
          <w:lang w:val="pt-BR"/>
        </w:rPr>
        <w:t>maçãs</w:t>
      </w:r>
      <w:r w:rsidRPr="00903A99">
        <w:rPr>
          <w:rFonts w:ascii="Bookman Old Style" w:hAnsi="Bookman Old Style" w:cstheme="minorHAnsi"/>
          <w:color w:val="000000" w:themeColor="text1"/>
          <w:lang w:val="pt-BR"/>
        </w:rPr>
        <w:t xml:space="preserve"> suculentas e pêssegos aveludados, quebraram </w:t>
      </w:r>
      <w:r w:rsidRPr="00903A99">
        <w:rPr>
          <w:rFonts w:ascii="Bookman Old Style" w:hAnsi="Bookman Old Style" w:cstheme="minorHAnsi"/>
          <w:color w:val="000000" w:themeColor="text1"/>
          <w:lang w:val="pt-BR"/>
        </w:rPr>
        <w:t>sob</w:t>
      </w:r>
      <w:r w:rsidRPr="00903A99">
        <w:rPr>
          <w:rFonts w:ascii="Bookman Old Style" w:hAnsi="Bookman Old Style" w:cstheme="minorHAnsi"/>
          <w:color w:val="000000" w:themeColor="text1"/>
          <w:lang w:val="pt-BR"/>
        </w:rPr>
        <w:t xml:space="preserve"> o peso de toneladas de gemas preciosas. Ninguém podia vender nada, já que todos tinham tanta riqueza que não precisavam de nada mais.</w:t>
      </w:r>
    </w:p>
    <w:p w14:paraId="1B8610FB" w14:textId="4E4C9108" w:rsidR="00766667" w:rsidRPr="00614C5B" w:rsidRDefault="00766667" w:rsidP="00766667">
      <w:pPr>
        <w:pStyle w:val="Corpodetexto"/>
        <w:spacing w:after="200" w:line="276" w:lineRule="auto"/>
        <w:ind w:left="0"/>
        <w:jc w:val="both"/>
        <w:rPr>
          <w:rFonts w:ascii="Bookman Old Style" w:hAnsi="Bookman Old Style" w:cstheme="minorHAnsi"/>
          <w:color w:val="000000" w:themeColor="text1"/>
          <w:lang w:val="pt-BR"/>
        </w:rPr>
      </w:pP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Logo toda a comida tinha acabado. As crianças cho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r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a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v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am por pão, e não tinha mais nada.</w:t>
      </w:r>
    </w:p>
    <w:p w14:paraId="79EFAA1B" w14:textId="0C3E3ECC" w:rsidR="00766667" w:rsidRPr="00614C5B" w:rsidRDefault="00766667" w:rsidP="00766667">
      <w:pPr>
        <w:pStyle w:val="Corpodetexto"/>
        <w:spacing w:after="200" w:line="276" w:lineRule="auto"/>
        <w:ind w:left="0"/>
        <w:jc w:val="both"/>
        <w:rPr>
          <w:rFonts w:ascii="Bookman Old Style" w:hAnsi="Bookman Old Style" w:cstheme="minorHAnsi"/>
          <w:color w:val="000000" w:themeColor="text1"/>
          <w:lang w:val="pt-BR"/>
        </w:rPr>
      </w:pP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As malvadas Carabosse e Follette, não satisfeitas com toda essa miséria que tinham causado, voa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r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am de riacho a riacho, de fonte a fonte, tocando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-os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 xml:space="preserve"> com suas varinhas. Instantaneamente nos riachos corria ouro derretido e as fontes jorravam 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borrifos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 xml:space="preserve"> de prata.</w:t>
      </w:r>
    </w:p>
    <w:p w14:paraId="7CBABA87" w14:textId="0E82173F" w:rsidR="00766667" w:rsidRPr="00614C5B" w:rsidRDefault="00766667" w:rsidP="00766667">
      <w:pPr>
        <w:pStyle w:val="Corpodetexto"/>
        <w:spacing w:after="200" w:line="276" w:lineRule="auto"/>
        <w:ind w:left="0"/>
        <w:jc w:val="both"/>
        <w:rPr>
          <w:rFonts w:ascii="Bookman Old Style" w:hAnsi="Bookman Old Style" w:cstheme="minorHAnsi"/>
          <w:color w:val="000000" w:themeColor="text1"/>
          <w:lang w:val="pt-BR"/>
        </w:rPr>
      </w:pP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Não tinha água. As crianças choravam por algo de beber e não tinha nada. Todos estavam morrendo de fome e de sede.</w:t>
      </w:r>
    </w:p>
    <w:p w14:paraId="75ECAF37" w14:textId="155A1E90" w:rsidR="00766667" w:rsidRPr="00903A99" w:rsidRDefault="00766667" w:rsidP="00766667">
      <w:pPr>
        <w:pStyle w:val="Corpodetexto"/>
        <w:spacing w:after="200" w:line="276" w:lineRule="auto"/>
        <w:ind w:left="0"/>
        <w:jc w:val="both"/>
        <w:rPr>
          <w:rFonts w:ascii="Bookman Old Style" w:hAnsi="Bookman Old Style" w:cstheme="minorHAnsi"/>
          <w:color w:val="000000" w:themeColor="text1"/>
          <w:lang w:val="pt-BR"/>
        </w:rPr>
      </w:pP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As pessoas desesperadas, em agonia, jogaram fora seus robes bordados com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 xml:space="preserve"> pedras preciosas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, jogaram também suas coroas de ouro e arrancaram seus colares e cint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o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s de Diam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a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ntes, Rubis e Pérolas.</w:t>
      </w:r>
    </w:p>
    <w:p w14:paraId="7D35F355" w14:textId="77777777" w:rsidR="00766667" w:rsidRPr="00614C5B" w:rsidRDefault="00766667" w:rsidP="00766667">
      <w:pPr>
        <w:pStyle w:val="Corpodetexto"/>
        <w:spacing w:after="200" w:line="276" w:lineRule="auto"/>
        <w:ind w:left="0"/>
        <w:jc w:val="both"/>
        <w:rPr>
          <w:rFonts w:ascii="Bookman Old Style" w:hAnsi="Bookman Old Style" w:cstheme="minorHAnsi"/>
          <w:color w:val="000000" w:themeColor="text1"/>
          <w:lang w:val="pt-BR"/>
        </w:rPr>
      </w:pP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“Oh, dê</w:t>
      </w:r>
      <w:r w:rsidRPr="00614C5B">
        <w:rPr>
          <w:rFonts w:ascii="Bookman Old Style" w:hAnsi="Bookman Old Style" w:cstheme="minorHAnsi"/>
          <w:color w:val="000000" w:themeColor="text1"/>
          <w:w w:val="110"/>
          <w:lang w:val="pt-BR"/>
        </w:rPr>
        <w:t>-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nos pão e água” gritavam. Mas não tinha nada.</w:t>
      </w:r>
    </w:p>
    <w:p w14:paraId="0318D368" w14:textId="1CFD58E7" w:rsidR="00766667" w:rsidRDefault="00766667" w:rsidP="00766667">
      <w:pPr>
        <w:autoSpaceDE w:val="0"/>
        <w:autoSpaceDN w:val="0"/>
        <w:adjustRightInd w:val="0"/>
        <w:spacing w:after="120"/>
        <w:rPr>
          <w:rFonts w:cstheme="minorHAnsi"/>
          <w:color w:val="000000" w:themeColor="text1"/>
          <w:szCs w:val="24"/>
          <w:lang w:val="pt-BR"/>
        </w:rPr>
      </w:pPr>
      <w:r w:rsidRPr="00903A99">
        <w:rPr>
          <w:rFonts w:cstheme="minorHAnsi"/>
          <w:color w:val="000000" w:themeColor="text1"/>
          <w:szCs w:val="24"/>
          <w:lang w:val="pt-BR"/>
        </w:rPr>
        <w:lastRenderedPageBreak/>
        <w:t>Agora</w:t>
      </w:r>
      <w:r w:rsidRPr="00903A99">
        <w:rPr>
          <w:rFonts w:cstheme="minorHAnsi"/>
          <w:color w:val="000000" w:themeColor="text1"/>
          <w:szCs w:val="24"/>
          <w:lang w:val="pt-BR"/>
        </w:rPr>
        <w:t>,  havia</w:t>
      </w:r>
      <w:r w:rsidRPr="00903A99">
        <w:rPr>
          <w:rFonts w:cstheme="minorHAnsi"/>
          <w:color w:val="000000" w:themeColor="text1"/>
          <w:szCs w:val="24"/>
          <w:lang w:val="pt-BR"/>
        </w:rPr>
        <w:t xml:space="preserve"> só</w:t>
      </w:r>
      <w:r w:rsidRPr="00903A99">
        <w:rPr>
          <w:rFonts w:cstheme="minorHAnsi"/>
          <w:color w:val="000000" w:themeColor="text1"/>
          <w:szCs w:val="24"/>
          <w:lang w:val="pt-BR"/>
        </w:rPr>
        <w:t xml:space="preserve"> um pobre homem em todo país que estava contente   com </w:t>
      </w:r>
      <w:r w:rsidRPr="00903A99">
        <w:rPr>
          <w:rFonts w:cstheme="minorHAnsi"/>
          <w:color w:val="000000" w:themeColor="text1"/>
          <w:szCs w:val="24"/>
          <w:lang w:val="pt-BR"/>
        </w:rPr>
        <w:t>sua sorte</w:t>
      </w:r>
      <w:r w:rsidRPr="00903A99">
        <w:rPr>
          <w:rFonts w:cstheme="minorHAnsi"/>
          <w:color w:val="000000" w:themeColor="text1"/>
          <w:szCs w:val="24"/>
          <w:lang w:val="pt-BR"/>
        </w:rPr>
        <w:t>. Ele vivia em uma pequena cabana cercada por um pequeno pedaço de</w:t>
      </w:r>
      <w:r w:rsidRPr="00903A99">
        <w:rPr>
          <w:rFonts w:cstheme="minorHAnsi"/>
          <w:color w:val="000000" w:themeColor="text1"/>
          <w:szCs w:val="24"/>
          <w:lang w:val="pt-BR"/>
        </w:rPr>
        <w:t xml:space="preserve"> terra</w:t>
      </w:r>
      <w:r w:rsidRPr="00903A99">
        <w:rPr>
          <w:rFonts w:cstheme="minorHAnsi"/>
          <w:color w:val="000000" w:themeColor="text1"/>
          <w:szCs w:val="24"/>
          <w:lang w:val="pt-BR"/>
        </w:rPr>
        <w:t xml:space="preserve">. E porque ele era feliz Carabosse e Follette  não </w:t>
      </w:r>
      <w:r w:rsidRPr="00903A99">
        <w:rPr>
          <w:rFonts w:cstheme="minorHAnsi"/>
          <w:color w:val="000000" w:themeColor="text1"/>
          <w:szCs w:val="24"/>
          <w:lang w:val="pt-BR"/>
        </w:rPr>
        <w:t>foram capazes de mudar</w:t>
      </w:r>
      <w:r w:rsidRPr="00903A99">
        <w:rPr>
          <w:rFonts w:cstheme="minorHAnsi"/>
          <w:color w:val="000000" w:themeColor="text1"/>
          <w:szCs w:val="24"/>
          <w:lang w:val="pt-BR"/>
        </w:rPr>
        <w:t xml:space="preserve"> nada que era dele</w:t>
      </w:r>
      <w:r w:rsidRPr="00614C5B">
        <w:rPr>
          <w:rFonts w:cstheme="minorHAnsi"/>
          <w:color w:val="000000" w:themeColor="text1"/>
          <w:szCs w:val="24"/>
          <w:lang w:val="pt-BR"/>
        </w:rPr>
        <w:t>.</w:t>
      </w:r>
    </w:p>
    <w:p w14:paraId="45883819" w14:textId="77777777" w:rsidR="00766667" w:rsidRPr="00614C5B" w:rsidRDefault="00766667" w:rsidP="00766667">
      <w:pPr>
        <w:pStyle w:val="Corpodetexto"/>
        <w:spacing w:after="200" w:line="276" w:lineRule="auto"/>
        <w:ind w:left="0"/>
        <w:jc w:val="both"/>
        <w:rPr>
          <w:rFonts w:ascii="Bookman Old Style" w:hAnsi="Bookman Old Style" w:cstheme="minorHAnsi"/>
          <w:color w:val="000000" w:themeColor="text1"/>
          <w:lang w:val="pt-BR"/>
        </w:rPr>
      </w:pP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Quando ele ouviu as crianças chorando de fome e sede ele correu para seu jardim e colheu todas as frutas e vegetais frescos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 xml:space="preserve"> disponíveis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. Deu tudo para as crianças e ficou sem nada.</w:t>
      </w:r>
    </w:p>
    <w:p w14:paraId="56A36FF5" w14:textId="77777777" w:rsidR="00766667" w:rsidRPr="00614C5B" w:rsidRDefault="00766667" w:rsidP="00766667">
      <w:pPr>
        <w:pStyle w:val="Corpodetexto"/>
        <w:spacing w:after="200" w:line="276" w:lineRule="auto"/>
        <w:ind w:left="0"/>
        <w:jc w:val="both"/>
        <w:rPr>
          <w:rFonts w:ascii="Bookman Old Style" w:hAnsi="Bookman Old Style" w:cstheme="minorHAnsi"/>
          <w:color w:val="000000" w:themeColor="text1"/>
          <w:w w:val="110"/>
          <w:lang w:val="pt-BR"/>
        </w:rPr>
      </w:pPr>
      <w:r w:rsidRPr="00614C5B">
        <w:rPr>
          <w:rFonts w:ascii="Bookman Old Style" w:hAnsi="Bookman Old Style" w:cstheme="minorHAnsi"/>
          <w:color w:val="000000" w:themeColor="text1"/>
          <w:w w:val="110"/>
          <w:lang w:val="pt-BR"/>
        </w:rPr>
        <w:t>Imediatamente ouviram a voz da Fada Rainha gritando:</w:t>
      </w:r>
    </w:p>
    <w:p w14:paraId="5C123641" w14:textId="67BB372D" w:rsidR="00766667" w:rsidRPr="00614C5B" w:rsidRDefault="00766667" w:rsidP="00766667">
      <w:pPr>
        <w:pStyle w:val="Corpodetexto"/>
        <w:spacing w:after="200" w:line="276" w:lineRule="auto"/>
        <w:ind w:left="0"/>
        <w:jc w:val="both"/>
        <w:rPr>
          <w:rFonts w:ascii="Bookman Old Style" w:hAnsi="Bookman Old Style" w:cstheme="minorHAnsi"/>
          <w:color w:val="000000" w:themeColor="text1"/>
          <w:lang w:val="pt-BR"/>
        </w:rPr>
      </w:pP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“Pegue sua recompens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a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!”</w:t>
      </w:r>
    </w:p>
    <w:p w14:paraId="41B84423" w14:textId="79DB7DCD" w:rsidR="00766667" w:rsidRPr="00614C5B" w:rsidRDefault="00766667" w:rsidP="00766667">
      <w:pPr>
        <w:pStyle w:val="Corpodetexto"/>
        <w:spacing w:after="200" w:line="276" w:lineRule="auto"/>
        <w:ind w:left="0"/>
        <w:jc w:val="both"/>
        <w:rPr>
          <w:rFonts w:ascii="Bookman Old Style" w:hAnsi="Bookman Old Style" w:cstheme="minorHAnsi"/>
          <w:color w:val="000000" w:themeColor="text1"/>
          <w:w w:val="110"/>
          <w:lang w:val="pt-BR"/>
        </w:rPr>
      </w:pPr>
      <w:r w:rsidRPr="00614C5B">
        <w:rPr>
          <w:rFonts w:ascii="Bookman Old Style" w:hAnsi="Bookman Old Style" w:cstheme="minorHAnsi"/>
          <w:noProof/>
          <w:color w:val="000000" w:themeColor="text1"/>
          <w:lang w:val="pt-BR"/>
        </w:rPr>
        <w:drawing>
          <wp:anchor distT="0" distB="0" distL="0" distR="0" simplePos="0" relativeHeight="251661312" behindDoc="1" locked="0" layoutInCell="1" allowOverlap="1" wp14:anchorId="082FFDC3" wp14:editId="3426CCB3">
            <wp:simplePos x="0" y="0"/>
            <wp:positionH relativeFrom="page">
              <wp:posOffset>2665557</wp:posOffset>
            </wp:positionH>
            <wp:positionV relativeFrom="paragraph">
              <wp:posOffset>999569</wp:posOffset>
            </wp:positionV>
            <wp:extent cx="2923794" cy="3261746"/>
            <wp:effectExtent l="0" t="0" r="0" b="0"/>
            <wp:wrapNone/>
            <wp:docPr id="9" name="image3.png" descr="Uma imagem contendo animal, bolo, mesa, segura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.png" descr="Uma imagem contendo animal, bolo, mesa, segurando&#10;&#10;Descrição gerada automaticament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794" cy="3261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 xml:space="preserve">Ouviu-se uma batida que causou um 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 xml:space="preserve">grande barulho. Uma corrente de 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v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 xml:space="preserve">ento levou embora as folhas de 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e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smeralda e as frutas-jóias. Chamas vermelhas e amarelas percorriam os riachos e as fontes. O campos de grãos chacoalharam violentamente. E num piscar de olhos, folhas verdes sussurravam nas árvores</w:t>
      </w:r>
      <w:r w:rsidRPr="00614C5B">
        <w:rPr>
          <w:rFonts w:ascii="Bookman Old Style" w:hAnsi="Bookman Old Style" w:cstheme="minorHAnsi"/>
          <w:color w:val="000000" w:themeColor="text1"/>
          <w:w w:val="110"/>
          <w:lang w:val="pt-BR"/>
        </w:rPr>
        <w:t xml:space="preserve"> e 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 xml:space="preserve">frutas maduras apareciam nos galhos. Vegetais deliciosos 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 xml:space="preserve">enfileirados 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no jardim. Os campos estavam amarelos com o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s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 xml:space="preserve"> grãos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 xml:space="preserve"> ondulantes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. Nos riachos corria água pura e as fontes jorrava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m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 xml:space="preserve"> 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borrifos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 xml:space="preserve"> refrescante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s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.</w:t>
      </w:r>
    </w:p>
    <w:p w14:paraId="02623B87" w14:textId="77777777" w:rsidR="00766667" w:rsidRPr="00614C5B" w:rsidRDefault="00766667" w:rsidP="00766667">
      <w:pPr>
        <w:pStyle w:val="Corpodetexto"/>
        <w:spacing w:after="200" w:line="276" w:lineRule="auto"/>
        <w:ind w:left="0"/>
        <w:jc w:val="both"/>
        <w:rPr>
          <w:rFonts w:ascii="Bookman Old Style" w:hAnsi="Bookman Old Style" w:cstheme="minorHAnsi"/>
          <w:color w:val="000000" w:themeColor="text1"/>
          <w:w w:val="110"/>
          <w:lang w:val="pt-BR"/>
        </w:rPr>
      </w:pP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Então ouviram a voz da Fada Rainha gritando:</w:t>
      </w:r>
      <w:r w:rsidRPr="00614C5B">
        <w:rPr>
          <w:rFonts w:ascii="Bookman Old Style" w:hAnsi="Bookman Old Style" w:cstheme="minorHAnsi"/>
          <w:color w:val="000000" w:themeColor="text1"/>
          <w:w w:val="110"/>
          <w:lang w:val="pt-BR"/>
        </w:rPr>
        <w:t xml:space="preserve"> </w:t>
      </w:r>
    </w:p>
    <w:p w14:paraId="40DE82BA" w14:textId="77777777" w:rsidR="00766667" w:rsidRPr="00614C5B" w:rsidRDefault="00766667" w:rsidP="00766667">
      <w:pPr>
        <w:pStyle w:val="Corpodetexto"/>
        <w:spacing w:after="200" w:line="276" w:lineRule="auto"/>
        <w:ind w:left="0"/>
        <w:jc w:val="both"/>
        <w:rPr>
          <w:rFonts w:ascii="Bookman Old Style" w:hAnsi="Bookman Old Style" w:cstheme="minorHAnsi"/>
          <w:color w:val="000000" w:themeColor="text1"/>
          <w:lang w:val="pt-BR"/>
        </w:rPr>
      </w:pP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“Morra, Carabosse! Morra, Follette!”</w:t>
      </w:r>
    </w:p>
    <w:p w14:paraId="36D81725" w14:textId="77777777" w:rsidR="00766667" w:rsidRPr="00614C5B" w:rsidRDefault="00766667" w:rsidP="00766667">
      <w:pPr>
        <w:pStyle w:val="Corpodetexto"/>
        <w:spacing w:after="200" w:line="276" w:lineRule="auto"/>
        <w:ind w:left="0"/>
        <w:jc w:val="both"/>
        <w:rPr>
          <w:rFonts w:ascii="Bookman Old Style" w:hAnsi="Bookman Old Style" w:cstheme="minorHAnsi"/>
          <w:color w:val="000000" w:themeColor="text1"/>
          <w:lang w:val="pt-BR"/>
        </w:rPr>
      </w:pP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E com um barulho terrível as duas jovens Fadas malvadas explodiram em milhares de bolhas.</w:t>
      </w:r>
    </w:p>
    <w:p w14:paraId="6CF66100" w14:textId="2724D119" w:rsidR="00766667" w:rsidRPr="00614C5B" w:rsidRDefault="00766667" w:rsidP="00766667">
      <w:pPr>
        <w:pStyle w:val="Corpodetexto"/>
        <w:spacing w:after="200" w:line="276" w:lineRule="auto"/>
        <w:ind w:left="0"/>
        <w:jc w:val="both"/>
        <w:rPr>
          <w:rFonts w:ascii="Bookman Old Style" w:hAnsi="Bookman Old Style" w:cstheme="minorHAnsi"/>
          <w:color w:val="000000" w:themeColor="text1"/>
          <w:lang w:val="pt-BR"/>
        </w:rPr>
      </w:pP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As pessoas quase enlouqueceram de alegria. As rodas do moinho começaram a girar, moendo farinha para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 xml:space="preserve"> fazer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 xml:space="preserve"> pão. As crianças, batendo palmas, correram para 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>as hortas e pomares</w:t>
      </w:r>
      <w:r w:rsidRPr="00903A99">
        <w:rPr>
          <w:rFonts w:ascii="Bookman Old Style" w:hAnsi="Bookman Old Style" w:cstheme="minorHAnsi"/>
          <w:color w:val="000000" w:themeColor="text1"/>
          <w:w w:val="110"/>
          <w:lang w:val="pt-BR"/>
        </w:rPr>
        <w:t xml:space="preserve"> para colher frutas, enquanto as empregadas traziam para casa jarros de água fresca dos riachos. Enfim, todos tinham o que queriam para comer e beber.</w:t>
      </w:r>
    </w:p>
    <w:p w14:paraId="2AC0B4F9" w14:textId="3EBD6EC3" w:rsidR="00766667" w:rsidRPr="00614C5B" w:rsidRDefault="00766667" w:rsidP="00766667">
      <w:pPr>
        <w:rPr>
          <w:rFonts w:cstheme="minorHAnsi"/>
          <w:color w:val="000000" w:themeColor="text1"/>
          <w:szCs w:val="24"/>
          <w:lang w:val="pt-BR"/>
        </w:rPr>
      </w:pPr>
      <w:r w:rsidRPr="00903A99">
        <w:rPr>
          <w:rFonts w:cstheme="minorHAnsi"/>
          <w:color w:val="000000" w:themeColor="text1"/>
          <w:w w:val="110"/>
          <w:szCs w:val="24"/>
          <w:lang w:val="pt-BR"/>
        </w:rPr>
        <w:t xml:space="preserve">E, todos os anos </w:t>
      </w:r>
      <w:r w:rsidRPr="00614C5B">
        <w:rPr>
          <w:rFonts w:cstheme="minorHAnsi"/>
          <w:color w:val="000000" w:themeColor="text1"/>
          <w:w w:val="110"/>
          <w:szCs w:val="24"/>
          <w:lang w:val="pt-BR"/>
        </w:rPr>
        <w:t>seguintes</w:t>
      </w:r>
      <w:r w:rsidRPr="00903A99">
        <w:rPr>
          <w:rFonts w:cstheme="minorHAnsi"/>
          <w:color w:val="000000" w:themeColor="text1"/>
          <w:w w:val="110"/>
          <w:szCs w:val="24"/>
          <w:lang w:val="pt-BR"/>
        </w:rPr>
        <w:t>, os fazendeiros tiveram colheitas ricas e abundantes e nunca mais ficaram infelizes e descontentes.</w:t>
      </w:r>
    </w:p>
    <w:p w14:paraId="3DEB7A97" w14:textId="77777777" w:rsidR="00766667" w:rsidRPr="00903A99" w:rsidRDefault="00766667" w:rsidP="00766667">
      <w:pPr>
        <w:spacing w:after="0"/>
        <w:ind w:right="140"/>
        <w:rPr>
          <w:color w:val="000000" w:themeColor="text1"/>
          <w:w w:val="110"/>
          <w:sz w:val="22"/>
          <w:lang w:val="pt-BR"/>
        </w:rPr>
      </w:pPr>
      <w:r w:rsidRPr="00903A99">
        <w:rPr>
          <w:color w:val="000000" w:themeColor="text1"/>
          <w:w w:val="110"/>
          <w:sz w:val="22"/>
          <w:lang w:val="pt-BR"/>
        </w:rPr>
        <w:t>Adaptada por Francis Jenkis Olcott</w:t>
      </w:r>
      <w:r w:rsidRPr="0095789C">
        <w:rPr>
          <w:color w:val="000000" w:themeColor="text1"/>
          <w:w w:val="110"/>
          <w:sz w:val="22"/>
          <w:lang w:val="pt-BR"/>
        </w:rPr>
        <w:t xml:space="preserve"> </w:t>
      </w:r>
      <w:r w:rsidRPr="00903A99">
        <w:rPr>
          <w:color w:val="000000" w:themeColor="text1"/>
          <w:w w:val="110"/>
          <w:sz w:val="22"/>
          <w:lang w:val="pt-BR"/>
        </w:rPr>
        <w:t>(1919).</w:t>
      </w:r>
    </w:p>
    <w:p w14:paraId="7DFAA5DB" w14:textId="097CE646" w:rsidR="0007048A" w:rsidRPr="00766667" w:rsidRDefault="00766667" w:rsidP="00766667">
      <w:pPr>
        <w:spacing w:after="0"/>
        <w:ind w:right="3515"/>
        <w:rPr>
          <w:color w:val="000000" w:themeColor="text1"/>
          <w:w w:val="110"/>
          <w:sz w:val="22"/>
          <w:lang w:val="pt-BR"/>
        </w:rPr>
      </w:pPr>
      <w:r w:rsidRPr="00903A99">
        <w:rPr>
          <w:color w:val="000000" w:themeColor="text1"/>
          <w:w w:val="110"/>
          <w:sz w:val="22"/>
          <w:lang w:val="pt-BR"/>
        </w:rPr>
        <w:t>Domínio Público</w:t>
      </w:r>
      <w:r w:rsidRPr="0095789C">
        <w:rPr>
          <w:color w:val="000000" w:themeColor="text1"/>
          <w:w w:val="110"/>
          <w:sz w:val="22"/>
          <w:lang w:val="pt-BR"/>
        </w:rPr>
        <w:t xml:space="preserve">     </w:t>
      </w:r>
      <w:r w:rsidRPr="0095789C">
        <w:rPr>
          <w:noProof/>
          <w:color w:val="000000" w:themeColor="text1"/>
          <w:spacing w:val="19"/>
          <w:sz w:val="22"/>
          <w:lang w:val="pt-BR"/>
        </w:rPr>
        <w:drawing>
          <wp:inline distT="0" distB="0" distL="0" distR="0" wp14:anchorId="4F87C4F8" wp14:editId="269C450C">
            <wp:extent cx="621792" cy="219456"/>
            <wp:effectExtent l="0" t="0" r="0" b="0"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2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89F62" w14:textId="1A59B17C" w:rsidR="00D739DD" w:rsidRDefault="00C525FC" w:rsidP="00083685">
      <w:pPr>
        <w:pStyle w:val="Ttulo3"/>
        <w:rPr>
          <w:lang w:val="pt-BR"/>
        </w:rPr>
      </w:pPr>
      <w:r w:rsidRPr="007A6E87">
        <w:rPr>
          <w:lang w:val="pt-BR"/>
        </w:rPr>
        <w:lastRenderedPageBreak/>
        <w:t>Com</w:t>
      </w:r>
      <w:r w:rsidR="00D739DD" w:rsidRPr="007A6E87">
        <w:rPr>
          <w:lang w:val="pt-BR"/>
        </w:rPr>
        <w:t>entários</w:t>
      </w:r>
    </w:p>
    <w:p w14:paraId="21BA6133" w14:textId="77777777" w:rsidR="00083685" w:rsidRPr="00083685" w:rsidRDefault="00083685" w:rsidP="00083685">
      <w:pPr>
        <w:rPr>
          <w:lang w:val="pt-BR"/>
        </w:rPr>
      </w:pPr>
    </w:p>
    <w:p w14:paraId="7EC5FD28" w14:textId="213BA4F4" w:rsidR="00766667" w:rsidRPr="0095789C" w:rsidRDefault="00766667" w:rsidP="00766667">
      <w:pPr>
        <w:pStyle w:val="Corpodetexto"/>
        <w:spacing w:after="200" w:line="276" w:lineRule="auto"/>
        <w:ind w:left="0"/>
        <w:jc w:val="both"/>
        <w:rPr>
          <w:rFonts w:ascii="Bookman Old Style" w:hAnsi="Bookman Old Style"/>
          <w:color w:val="000000" w:themeColor="text1"/>
          <w:lang w:val="pt-BR"/>
        </w:rPr>
      </w:pPr>
      <w:r w:rsidRPr="00903A99">
        <w:rPr>
          <w:rFonts w:ascii="Bookman Old Style" w:hAnsi="Bookman Old Style"/>
          <w:color w:val="000000" w:themeColor="text1"/>
          <w:w w:val="110"/>
          <w:lang w:val="pt-BR"/>
        </w:rPr>
        <w:t xml:space="preserve">A única objeção que poderíamos fazer </w:t>
      </w:r>
      <w:r w:rsidRPr="00903A99">
        <w:rPr>
          <w:rFonts w:ascii="Bookman Old Style" w:hAnsi="Bookman Old Style"/>
          <w:color w:val="000000" w:themeColor="text1"/>
          <w:w w:val="110"/>
          <w:lang w:val="pt-BR"/>
        </w:rPr>
        <w:t xml:space="preserve">a </w:t>
      </w:r>
      <w:r w:rsidRPr="00903A99">
        <w:rPr>
          <w:rFonts w:ascii="Bookman Old Style" w:hAnsi="Bookman Old Style"/>
          <w:color w:val="000000" w:themeColor="text1"/>
          <w:w w:val="110"/>
          <w:lang w:val="pt-BR"/>
        </w:rPr>
        <w:t xml:space="preserve">esta história seria o destino sombrio que recai sobre Carabosse e Follette, uma punição que é sempre excessiva, não edificante e não </w:t>
      </w:r>
      <w:r w:rsidRPr="00903A99">
        <w:rPr>
          <w:rFonts w:ascii="Bookman Old Style" w:hAnsi="Bookman Old Style"/>
          <w:color w:val="000000" w:themeColor="text1"/>
          <w:w w:val="110"/>
          <w:lang w:val="pt-BR"/>
        </w:rPr>
        <w:t xml:space="preserve">é </w:t>
      </w:r>
      <w:r w:rsidRPr="00903A99">
        <w:rPr>
          <w:rFonts w:ascii="Bookman Old Style" w:hAnsi="Bookman Old Style"/>
          <w:color w:val="000000" w:themeColor="text1"/>
          <w:w w:val="110"/>
          <w:lang w:val="pt-BR"/>
        </w:rPr>
        <w:t>um bom exemplo. Mas temos que lembrar que ess</w:t>
      </w:r>
      <w:r w:rsidRPr="00903A99">
        <w:rPr>
          <w:rFonts w:ascii="Bookman Old Style" w:hAnsi="Bookman Old Style"/>
          <w:color w:val="000000" w:themeColor="text1"/>
          <w:w w:val="110"/>
          <w:lang w:val="pt-BR"/>
        </w:rPr>
        <w:t>a</w:t>
      </w:r>
      <w:r w:rsidRPr="00903A99">
        <w:rPr>
          <w:rFonts w:ascii="Bookman Old Style" w:hAnsi="Bookman Old Style"/>
          <w:color w:val="000000" w:themeColor="text1"/>
          <w:w w:val="110"/>
          <w:lang w:val="pt-BR"/>
        </w:rPr>
        <w:t xml:space="preserve"> história foi adaptada no início do século vinte, por Frances Jenkins Olcott. Ela fez um grande trabalho compilando histórias relacionadas à natureza para fins educacionais. Mas, compreensível para seu tempo, esquece</w:t>
      </w:r>
      <w:r w:rsidRPr="00903A99">
        <w:rPr>
          <w:rFonts w:ascii="Bookman Old Style" w:hAnsi="Bookman Old Style"/>
          <w:color w:val="000000" w:themeColor="text1"/>
          <w:w w:val="110"/>
          <w:lang w:val="pt-BR"/>
        </w:rPr>
        <w:t>u</w:t>
      </w:r>
      <w:r w:rsidRPr="00903A99">
        <w:rPr>
          <w:rFonts w:ascii="Bookman Old Style" w:hAnsi="Bookman Old Style"/>
          <w:color w:val="000000" w:themeColor="text1"/>
          <w:w w:val="110"/>
          <w:lang w:val="pt-BR"/>
        </w:rPr>
        <w:t xml:space="preserve"> detalhes que hoje, depois da Declaração Universal dos Direitos Humanos </w:t>
      </w:r>
      <w:r w:rsidRPr="00903A99">
        <w:rPr>
          <w:rFonts w:ascii="Bookman Old Style" w:hAnsi="Bookman Old Style"/>
          <w:color w:val="000000" w:themeColor="text1"/>
          <w:w w:val="110"/>
          <w:lang w:val="pt-BR"/>
        </w:rPr>
        <w:t>de</w:t>
      </w:r>
      <w:r w:rsidRPr="00903A99">
        <w:rPr>
          <w:rFonts w:ascii="Bookman Old Style" w:hAnsi="Bookman Old Style"/>
          <w:color w:val="000000" w:themeColor="text1"/>
          <w:w w:val="110"/>
          <w:lang w:val="pt-BR"/>
        </w:rPr>
        <w:t xml:space="preserve"> 1948, não considera</w:t>
      </w:r>
      <w:r w:rsidRPr="00903A99">
        <w:rPr>
          <w:rFonts w:ascii="Bookman Old Style" w:hAnsi="Bookman Old Style"/>
          <w:color w:val="000000" w:themeColor="text1"/>
          <w:w w:val="110"/>
          <w:lang w:val="pt-BR"/>
        </w:rPr>
        <w:t>ría</w:t>
      </w:r>
      <w:r w:rsidRPr="00903A99">
        <w:rPr>
          <w:rFonts w:ascii="Bookman Old Style" w:hAnsi="Bookman Old Style"/>
          <w:color w:val="000000" w:themeColor="text1"/>
          <w:w w:val="110"/>
          <w:lang w:val="pt-BR"/>
        </w:rPr>
        <w:t>mos adequados. De toda forma, seria suficiente para o educador e para o Contador de Histórias mudar a punição final das Fadinhas Malvadas, transformando</w:t>
      </w:r>
      <w:r w:rsidRPr="00903A99">
        <w:rPr>
          <w:rFonts w:ascii="Bookman Old Style" w:hAnsi="Bookman Old Style"/>
          <w:color w:val="000000" w:themeColor="text1"/>
          <w:w w:val="110"/>
          <w:lang w:val="pt-BR"/>
        </w:rPr>
        <w:t>-a</w:t>
      </w:r>
      <w:r w:rsidRPr="00903A99">
        <w:rPr>
          <w:rFonts w:ascii="Bookman Old Style" w:hAnsi="Bookman Old Style"/>
          <w:color w:val="000000" w:themeColor="text1"/>
          <w:w w:val="110"/>
          <w:lang w:val="pt-BR"/>
        </w:rPr>
        <w:t xml:space="preserve"> em uma severa </w:t>
      </w:r>
      <w:r w:rsidRPr="00903A99">
        <w:rPr>
          <w:rFonts w:ascii="Bookman Old Style" w:hAnsi="Bookman Old Style"/>
          <w:color w:val="000000" w:themeColor="text1"/>
          <w:w w:val="110"/>
          <w:lang w:val="pt-BR"/>
        </w:rPr>
        <w:t>reprimenda</w:t>
      </w:r>
      <w:r w:rsidRPr="00903A99">
        <w:rPr>
          <w:rFonts w:ascii="Bookman Old Style" w:hAnsi="Bookman Old Style"/>
          <w:color w:val="000000" w:themeColor="text1"/>
          <w:w w:val="110"/>
          <w:lang w:val="pt-BR"/>
        </w:rPr>
        <w:t xml:space="preserve"> da Fada Rainha, seguida de um arrependimento sincero por parte de Carabosse e Follette.</w:t>
      </w:r>
    </w:p>
    <w:p w14:paraId="16906CF8" w14:textId="77777777" w:rsidR="00EA5321" w:rsidRDefault="00EA5321" w:rsidP="00E94AAA">
      <w:pPr>
        <w:pStyle w:val="Ttulo3"/>
        <w:rPr>
          <w:lang w:val="pt-BR"/>
        </w:rPr>
      </w:pPr>
    </w:p>
    <w:p w14:paraId="04078FC7" w14:textId="1317E3F2" w:rsidR="00E94AAA" w:rsidRPr="00766667" w:rsidRDefault="008B60A4" w:rsidP="00E94AAA">
      <w:pPr>
        <w:pStyle w:val="Ttulo3"/>
        <w:rPr>
          <w:lang w:val="en-US"/>
        </w:rPr>
      </w:pPr>
      <w:r w:rsidRPr="00766667">
        <w:rPr>
          <w:lang w:val="en-US"/>
        </w:rPr>
        <w:t>Fontes</w:t>
      </w:r>
    </w:p>
    <w:p w14:paraId="0F2C9605" w14:textId="77777777" w:rsidR="00766667" w:rsidRPr="00614C5B" w:rsidRDefault="00766667" w:rsidP="00766667">
      <w:pPr>
        <w:rPr>
          <w:rFonts w:cstheme="minorHAnsi"/>
          <w:color w:val="000000" w:themeColor="text1"/>
          <w:lang w:val="pt-BR"/>
        </w:rPr>
      </w:pPr>
      <w:r w:rsidRPr="00903A99">
        <w:rPr>
          <w:rFonts w:cstheme="minorHAnsi"/>
          <w:color w:val="000000" w:themeColor="text1"/>
          <w:lang w:val="en-US"/>
        </w:rPr>
        <w:t xml:space="preserve">Olcott, F.J. (1919). The wicked fairies. Em  </w:t>
      </w:r>
      <w:r w:rsidRPr="00903A99">
        <w:rPr>
          <w:rFonts w:cstheme="minorHAnsi"/>
          <w:i/>
          <w:color w:val="000000" w:themeColor="text1"/>
          <w:lang w:val="en-US"/>
        </w:rPr>
        <w:t xml:space="preserve">The Wonder Garden:  Nature Myths and Tales from all the World Over for Story-telling and Reading Aloud and for the Children's Own Reading </w:t>
      </w:r>
      <w:r w:rsidRPr="00903A99">
        <w:rPr>
          <w:rFonts w:cstheme="minorHAnsi"/>
          <w:color w:val="000000" w:themeColor="text1"/>
          <w:lang w:val="en-US"/>
        </w:rPr>
        <w:t xml:space="preserve">(pp. 283-286). </w:t>
      </w:r>
      <w:r w:rsidRPr="00903A99">
        <w:rPr>
          <w:rFonts w:cstheme="minorHAnsi"/>
          <w:color w:val="000000" w:themeColor="text1"/>
          <w:lang w:val="pt-BR"/>
        </w:rPr>
        <w:t>Boston &amp; Nova Iorque: Houghton Mifflin</w:t>
      </w:r>
      <w:r w:rsidRPr="00903A99">
        <w:rPr>
          <w:rFonts w:cstheme="minorHAnsi"/>
          <w:color w:val="000000" w:themeColor="text1"/>
          <w:spacing w:val="28"/>
          <w:lang w:val="pt-BR"/>
        </w:rPr>
        <w:t xml:space="preserve"> </w:t>
      </w:r>
      <w:r w:rsidRPr="00903A99">
        <w:rPr>
          <w:rFonts w:cstheme="minorHAnsi"/>
          <w:color w:val="000000" w:themeColor="text1"/>
          <w:lang w:val="pt-BR"/>
        </w:rPr>
        <w:t>Co.</w:t>
      </w:r>
    </w:p>
    <w:p w14:paraId="7F259560" w14:textId="77777777" w:rsidR="00B45B28" w:rsidRPr="00A2323A" w:rsidRDefault="00B45B28" w:rsidP="00E94AAA">
      <w:pPr>
        <w:pStyle w:val="Ttulo4"/>
        <w:rPr>
          <w:lang w:val="pt-BR"/>
        </w:rPr>
      </w:pPr>
    </w:p>
    <w:p w14:paraId="2C54561B" w14:textId="14B1AC24" w:rsidR="00E94AAA" w:rsidRPr="006801C0" w:rsidRDefault="00C525FC" w:rsidP="00E94AAA">
      <w:pPr>
        <w:pStyle w:val="Ttulo4"/>
        <w:rPr>
          <w:lang w:val="pt-BR"/>
        </w:rPr>
      </w:pPr>
      <w:r w:rsidRPr="006801C0">
        <w:rPr>
          <w:lang w:val="pt-BR"/>
        </w:rPr>
        <w:t>Associ</w:t>
      </w:r>
      <w:r w:rsidR="006801C0" w:rsidRPr="006801C0">
        <w:rPr>
          <w:lang w:val="pt-BR"/>
        </w:rPr>
        <w:t>ado ao</w:t>
      </w:r>
      <w:r w:rsidRPr="006801C0">
        <w:rPr>
          <w:lang w:val="pt-BR"/>
        </w:rPr>
        <w:t xml:space="preserve"> text</w:t>
      </w:r>
      <w:r w:rsidR="006801C0" w:rsidRPr="006801C0">
        <w:rPr>
          <w:lang w:val="pt-BR"/>
        </w:rPr>
        <w:t>o</w:t>
      </w:r>
      <w:r w:rsidRPr="006801C0">
        <w:rPr>
          <w:lang w:val="pt-BR"/>
        </w:rPr>
        <w:t xml:space="preserve"> </w:t>
      </w:r>
      <w:r w:rsidR="006801C0" w:rsidRPr="006801C0">
        <w:rPr>
          <w:lang w:val="pt-BR"/>
        </w:rPr>
        <w:t>da Carta da Terra</w:t>
      </w:r>
    </w:p>
    <w:p w14:paraId="3A780168" w14:textId="77777777" w:rsidR="00B0100C" w:rsidRPr="006801C0" w:rsidRDefault="00B0100C" w:rsidP="00E94AAA">
      <w:pPr>
        <w:pStyle w:val="Citao"/>
        <w:rPr>
          <w:lang w:val="pt-BR"/>
        </w:rPr>
      </w:pPr>
    </w:p>
    <w:p w14:paraId="65809B78" w14:textId="77777777" w:rsidR="00766667" w:rsidRPr="00614C5B" w:rsidRDefault="00766667" w:rsidP="00766667">
      <w:pPr>
        <w:rPr>
          <w:color w:val="000000" w:themeColor="text1"/>
          <w:szCs w:val="24"/>
          <w:lang w:val="pt-BR"/>
        </w:rPr>
      </w:pPr>
      <w:r w:rsidRPr="00903A99">
        <w:rPr>
          <w:color w:val="000000" w:themeColor="text1"/>
          <w:szCs w:val="24"/>
          <w:lang w:val="pt-BR"/>
        </w:rPr>
        <w:t>P</w:t>
      </w:r>
      <w:r w:rsidRPr="00614C5B">
        <w:rPr>
          <w:color w:val="000000" w:themeColor="text1"/>
          <w:szCs w:val="24"/>
          <w:lang w:val="pt-BR"/>
        </w:rPr>
        <w:t>reâmbulo</w:t>
      </w:r>
      <w:r w:rsidRPr="00903A99">
        <w:rPr>
          <w:color w:val="000000" w:themeColor="text1"/>
          <w:szCs w:val="24"/>
          <w:lang w:val="pt-BR"/>
        </w:rPr>
        <w:t>: Desafios Para o Futuro</w:t>
      </w:r>
      <w:r w:rsidRPr="00614C5B">
        <w:rPr>
          <w:color w:val="000000" w:themeColor="text1"/>
          <w:szCs w:val="24"/>
          <w:lang w:val="pt-BR"/>
        </w:rPr>
        <w:t xml:space="preserve"> </w:t>
      </w:r>
      <w:r w:rsidRPr="00903A99">
        <w:rPr>
          <w:color w:val="000000" w:themeColor="text1"/>
          <w:szCs w:val="24"/>
          <w:lang w:val="pt-BR"/>
        </w:rPr>
        <w:t>- São necessárias mudanças fundamentais dos nossos valores, instituições e modos de vida. Devemos entender que, quando as necessidades básicas forem atingidas, o desenvolvimento humano será primariamente voltado a ser mais, não a ter mais.</w:t>
      </w:r>
    </w:p>
    <w:p w14:paraId="6BA1102D" w14:textId="694A94D0" w:rsidR="00E94AAA" w:rsidRPr="00864009" w:rsidRDefault="00E94AAA" w:rsidP="00864009">
      <w:pPr>
        <w:pStyle w:val="NormalWeb"/>
        <w:spacing w:line="276" w:lineRule="auto"/>
        <w:jc w:val="both"/>
        <w:rPr>
          <w:rFonts w:ascii="Bookman Old Style" w:hAnsi="Bookman Old Style"/>
        </w:rPr>
      </w:pPr>
    </w:p>
    <w:p w14:paraId="1CF6712E" w14:textId="3A855EC5" w:rsidR="00E94AAA" w:rsidRDefault="00C525FC" w:rsidP="00E94AAA">
      <w:pPr>
        <w:pStyle w:val="Ttulo4"/>
        <w:rPr>
          <w:lang w:val="pt-BR"/>
        </w:rPr>
      </w:pPr>
      <w:r w:rsidRPr="00285AED">
        <w:rPr>
          <w:lang w:val="pt-BR"/>
        </w:rPr>
        <w:lastRenderedPageBreak/>
        <w:t>O</w:t>
      </w:r>
      <w:r w:rsidR="00285AED" w:rsidRPr="00285AED">
        <w:rPr>
          <w:lang w:val="pt-BR"/>
        </w:rPr>
        <w:t>utras</w:t>
      </w:r>
      <w:r w:rsidRPr="00285AED">
        <w:rPr>
          <w:lang w:val="pt-BR"/>
        </w:rPr>
        <w:t xml:space="preserve"> passage</w:t>
      </w:r>
      <w:r w:rsidR="00285AED" w:rsidRPr="00285AED">
        <w:rPr>
          <w:lang w:val="pt-BR"/>
        </w:rPr>
        <w:t>n</w:t>
      </w:r>
      <w:r w:rsidRPr="00285AED">
        <w:rPr>
          <w:lang w:val="pt-BR"/>
        </w:rPr>
        <w:t xml:space="preserve">s </w:t>
      </w:r>
      <w:r w:rsidR="00285AED" w:rsidRPr="00285AED">
        <w:rPr>
          <w:lang w:val="pt-BR"/>
        </w:rPr>
        <w:t>que esta história ilus</w:t>
      </w:r>
      <w:r w:rsidR="00285AED">
        <w:rPr>
          <w:lang w:val="pt-BR"/>
        </w:rPr>
        <w:t xml:space="preserve">tra </w:t>
      </w:r>
    </w:p>
    <w:p w14:paraId="299183C2" w14:textId="4EC32BCF" w:rsidR="00285AED" w:rsidRDefault="00285AED" w:rsidP="00285AED">
      <w:pPr>
        <w:rPr>
          <w:lang w:val="pt-BR"/>
        </w:rPr>
      </w:pPr>
    </w:p>
    <w:p w14:paraId="3D2AB3B0" w14:textId="77777777" w:rsidR="00766667" w:rsidRPr="0095789C" w:rsidRDefault="00766667" w:rsidP="00766667">
      <w:pPr>
        <w:rPr>
          <w:color w:val="000000" w:themeColor="text1"/>
          <w:lang w:val="pt-BR"/>
        </w:rPr>
      </w:pPr>
      <w:r w:rsidRPr="00903A99">
        <w:rPr>
          <w:color w:val="000000" w:themeColor="text1"/>
          <w:lang w:val="pt-BR"/>
        </w:rPr>
        <w:t>Princípio 7f. Adotar estilos de vida que acentuem a qualidade de vida e subsistência material num mundo finito.</w:t>
      </w:r>
    </w:p>
    <w:p w14:paraId="256225A5" w14:textId="5BD2ABFD" w:rsidR="00AE3BF9" w:rsidRPr="006B76AF" w:rsidRDefault="00D056B2" w:rsidP="00D056B2">
      <w:pPr>
        <w:jc w:val="right"/>
        <w:rPr>
          <w:bCs/>
        </w:rPr>
      </w:pPr>
      <w:r>
        <w:rPr>
          <w:bCs/>
          <w:noProof/>
          <w:lang w:eastAsia="es-ES"/>
        </w:rPr>
        <w:drawing>
          <wp:inline distT="0" distB="0" distL="0" distR="0" wp14:anchorId="78B527E6" wp14:editId="58C8A0A8">
            <wp:extent cx="3279655" cy="139057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isspng-color-banner-autumn-leaf-autumn-leaves-5ab44f11dc9309.0159261015217661619035_recortad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655" cy="139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3BF9" w:rsidRPr="006B76AF" w:rsidSect="00991E80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88C1BB" w14:textId="77777777" w:rsidR="00A91B15" w:rsidRDefault="00A91B15" w:rsidP="002F25BB">
      <w:pPr>
        <w:spacing w:after="0" w:line="240" w:lineRule="auto"/>
      </w:pPr>
      <w:r>
        <w:separator/>
      </w:r>
    </w:p>
  </w:endnote>
  <w:endnote w:type="continuationSeparator" w:id="0">
    <w:p w14:paraId="64BAA0EF" w14:textId="77777777" w:rsidR="00A91B15" w:rsidRDefault="00A91B15" w:rsidP="002F2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ouvenir Lt BT">
    <w:altName w:val="Cambria"/>
    <w:panose1 w:val="020B0604020202020204"/>
    <w:charset w:val="00"/>
    <w:family w:val="roman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ristina">
    <w:panose1 w:val="03060402040406080204"/>
    <w:charset w:val="4D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079"/>
      <w:gridCol w:w="425"/>
    </w:tblGrid>
    <w:tr w:rsidR="00D833E5" w14:paraId="2A9398DB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  <w:sz w:val="18"/>
              <w:lang w:val="en-GB"/>
            </w:rPr>
            <w:alias w:val="Autor"/>
            <w:tag w:val=""/>
            <w:id w:val="1534539408"/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3EE43CA4" w14:textId="0511FF93" w:rsidR="00D833E5" w:rsidRPr="00C242CD" w:rsidRDefault="00766667" w:rsidP="00C242CD">
              <w:pPr>
                <w:pStyle w:val="Cabealho"/>
                <w:jc w:val="right"/>
                <w:rPr>
                  <w:caps/>
                  <w:color w:val="000000" w:themeColor="text1"/>
                  <w:lang w:val="en-GB"/>
                </w:rPr>
              </w:pPr>
              <w:r>
                <w:rPr>
                  <w:caps/>
                  <w:color w:val="000000" w:themeColor="text1"/>
                  <w:sz w:val="18"/>
                  <w:lang w:val="en-GB"/>
                </w:rPr>
                <w:t>fadas malvadas</w:t>
              </w:r>
            </w:p>
          </w:sdtContent>
        </w:sdt>
      </w:tc>
      <w:tc>
        <w:tcPr>
          <w:tcW w:w="250" w:type="pct"/>
          <w:shd w:val="clear" w:color="auto" w:fill="C0504D" w:themeFill="accent2"/>
          <w:vAlign w:val="center"/>
        </w:tcPr>
        <w:p w14:paraId="54F73405" w14:textId="77777777" w:rsidR="00D833E5" w:rsidRDefault="00D833E5">
          <w:pPr>
            <w:pStyle w:val="Rodap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>
            <w:rPr>
              <w:noProof/>
              <w:color w:val="FFFFFF" w:themeColor="background1"/>
            </w:rPr>
            <w:t>7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B5BD8C1" w14:textId="77777777" w:rsidR="00D833E5" w:rsidRDefault="00D833E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2B34EA" w14:textId="77777777" w:rsidR="00A91B15" w:rsidRDefault="00A91B15" w:rsidP="002F25BB">
      <w:pPr>
        <w:spacing w:after="0" w:line="240" w:lineRule="auto"/>
      </w:pPr>
      <w:r>
        <w:separator/>
      </w:r>
    </w:p>
  </w:footnote>
  <w:footnote w:type="continuationSeparator" w:id="0">
    <w:p w14:paraId="3A798C0B" w14:textId="77777777" w:rsidR="00A91B15" w:rsidRDefault="00A91B15" w:rsidP="002F25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E185E4" w14:textId="77777777" w:rsidR="00D833E5" w:rsidRDefault="00A91B15">
    <w:pPr>
      <w:pStyle w:val="Cabealho"/>
    </w:pPr>
    <w:r>
      <w:rPr>
        <w:noProof/>
        <w:lang w:eastAsia="es-ES"/>
      </w:rPr>
      <w:pict w14:anchorId="296747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4547" o:spid="_x0000_s2051" type="#_x0000_t75" alt="" style="position:absolute;left:0;text-align:left;margin-left:0;margin-top:0;width:383.95pt;height:287.9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tterfly-earth_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3E1384" w14:textId="77777777" w:rsidR="00D833E5" w:rsidRDefault="00A91B15" w:rsidP="00D056B2">
    <w:pPr>
      <w:pStyle w:val="Cabealho"/>
      <w:jc w:val="right"/>
    </w:pPr>
    <w:r>
      <w:rPr>
        <w:noProof/>
        <w:lang w:eastAsia="es-ES"/>
      </w:rPr>
      <w:pict w14:anchorId="337446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4548" o:spid="_x0000_s2050" type="#_x0000_t75" alt="" style="position:absolute;left:0;text-align:left;margin-left:0;margin-top:0;width:383.95pt;height:287.9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tterfly-earth_01" gain="19661f" blacklevel="22938f"/>
          <w10:wrap anchorx="margin" anchory="margin"/>
        </v:shape>
      </w:pict>
    </w:r>
    <w:r w:rsidR="00D833E5">
      <w:rPr>
        <w:noProof/>
        <w:lang w:eastAsia="es-ES"/>
      </w:rPr>
      <w:drawing>
        <wp:inline distT="0" distB="0" distL="0" distR="0" wp14:anchorId="1CF781FA" wp14:editId="5E4202CD">
          <wp:extent cx="2349048" cy="120015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arth-Stories_logo_white_550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3219" cy="12022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E7A97D" w14:textId="77777777" w:rsidR="00D833E5" w:rsidRDefault="00A91B15">
    <w:pPr>
      <w:pStyle w:val="Cabealho"/>
    </w:pPr>
    <w:r>
      <w:rPr>
        <w:noProof/>
        <w:lang w:eastAsia="es-ES"/>
      </w:rPr>
      <w:pict w14:anchorId="2F01F3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4546" o:spid="_x0000_s2049" type="#_x0000_t75" alt="" style="position:absolute;left:0;text-align:left;margin-left:0;margin-top:0;width:383.95pt;height:287.9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tterfly-earth_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2041EE"/>
    <w:multiLevelType w:val="multilevel"/>
    <w:tmpl w:val="1C381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attachedTemplate r:id="rId1"/>
  <w:doNotTrackMoves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826"/>
    <w:rsid w:val="00014D2A"/>
    <w:rsid w:val="00025331"/>
    <w:rsid w:val="00030852"/>
    <w:rsid w:val="00031D65"/>
    <w:rsid w:val="0003612F"/>
    <w:rsid w:val="00041E0A"/>
    <w:rsid w:val="00042C7C"/>
    <w:rsid w:val="00044CC5"/>
    <w:rsid w:val="00044DC9"/>
    <w:rsid w:val="0005132B"/>
    <w:rsid w:val="00054D15"/>
    <w:rsid w:val="00055DD7"/>
    <w:rsid w:val="00065A37"/>
    <w:rsid w:val="0007048A"/>
    <w:rsid w:val="00074690"/>
    <w:rsid w:val="0007622D"/>
    <w:rsid w:val="00080519"/>
    <w:rsid w:val="00080ABA"/>
    <w:rsid w:val="000835CB"/>
    <w:rsid w:val="00083685"/>
    <w:rsid w:val="00083875"/>
    <w:rsid w:val="00091DFA"/>
    <w:rsid w:val="000965BD"/>
    <w:rsid w:val="000A17D4"/>
    <w:rsid w:val="000A6E40"/>
    <w:rsid w:val="000B52F3"/>
    <w:rsid w:val="000C5534"/>
    <w:rsid w:val="000D270C"/>
    <w:rsid w:val="000D4129"/>
    <w:rsid w:val="000E0EF5"/>
    <w:rsid w:val="000E21C8"/>
    <w:rsid w:val="000E453C"/>
    <w:rsid w:val="000E57F3"/>
    <w:rsid w:val="000E7E00"/>
    <w:rsid w:val="000F0236"/>
    <w:rsid w:val="000F3DFE"/>
    <w:rsid w:val="00107212"/>
    <w:rsid w:val="00113839"/>
    <w:rsid w:val="001171BD"/>
    <w:rsid w:val="00123880"/>
    <w:rsid w:val="0012774D"/>
    <w:rsid w:val="00131B49"/>
    <w:rsid w:val="00133467"/>
    <w:rsid w:val="0014340B"/>
    <w:rsid w:val="001455E2"/>
    <w:rsid w:val="0014740D"/>
    <w:rsid w:val="00161840"/>
    <w:rsid w:val="00180F21"/>
    <w:rsid w:val="00193036"/>
    <w:rsid w:val="001A14FD"/>
    <w:rsid w:val="001A4891"/>
    <w:rsid w:val="001A6244"/>
    <w:rsid w:val="001B2F21"/>
    <w:rsid w:val="001B6590"/>
    <w:rsid w:val="001C4CDF"/>
    <w:rsid w:val="001C75BC"/>
    <w:rsid w:val="001D0940"/>
    <w:rsid w:val="001D4F74"/>
    <w:rsid w:val="001E0AAF"/>
    <w:rsid w:val="001E0DF8"/>
    <w:rsid w:val="001E2763"/>
    <w:rsid w:val="0020622F"/>
    <w:rsid w:val="002072AD"/>
    <w:rsid w:val="002077FD"/>
    <w:rsid w:val="002127E9"/>
    <w:rsid w:val="00220B37"/>
    <w:rsid w:val="00232F7B"/>
    <w:rsid w:val="00234A80"/>
    <w:rsid w:val="0023798E"/>
    <w:rsid w:val="002410BB"/>
    <w:rsid w:val="002447A1"/>
    <w:rsid w:val="00257882"/>
    <w:rsid w:val="00260C3B"/>
    <w:rsid w:val="00260F3C"/>
    <w:rsid w:val="00264D75"/>
    <w:rsid w:val="00284D44"/>
    <w:rsid w:val="00285AED"/>
    <w:rsid w:val="00293152"/>
    <w:rsid w:val="00296319"/>
    <w:rsid w:val="00297FD4"/>
    <w:rsid w:val="002B03FB"/>
    <w:rsid w:val="002B1B43"/>
    <w:rsid w:val="002B65E4"/>
    <w:rsid w:val="002C54E8"/>
    <w:rsid w:val="002C60F7"/>
    <w:rsid w:val="002C6505"/>
    <w:rsid w:val="002C6E8B"/>
    <w:rsid w:val="002D5E48"/>
    <w:rsid w:val="002E690C"/>
    <w:rsid w:val="002F25BB"/>
    <w:rsid w:val="002F42E6"/>
    <w:rsid w:val="003143B4"/>
    <w:rsid w:val="00315074"/>
    <w:rsid w:val="0032500E"/>
    <w:rsid w:val="00337C4A"/>
    <w:rsid w:val="00342239"/>
    <w:rsid w:val="00342BB7"/>
    <w:rsid w:val="00343EB1"/>
    <w:rsid w:val="00353EB6"/>
    <w:rsid w:val="00360A52"/>
    <w:rsid w:val="00361D78"/>
    <w:rsid w:val="00374926"/>
    <w:rsid w:val="003751D8"/>
    <w:rsid w:val="003805E0"/>
    <w:rsid w:val="0038181E"/>
    <w:rsid w:val="00385A47"/>
    <w:rsid w:val="0038704B"/>
    <w:rsid w:val="0039276F"/>
    <w:rsid w:val="003931EA"/>
    <w:rsid w:val="003950BF"/>
    <w:rsid w:val="003A34F0"/>
    <w:rsid w:val="003A359B"/>
    <w:rsid w:val="003A6298"/>
    <w:rsid w:val="003B33FD"/>
    <w:rsid w:val="003B4082"/>
    <w:rsid w:val="003B490B"/>
    <w:rsid w:val="003B4C3D"/>
    <w:rsid w:val="003B4D43"/>
    <w:rsid w:val="003C397E"/>
    <w:rsid w:val="003D0483"/>
    <w:rsid w:val="003D2701"/>
    <w:rsid w:val="003D6292"/>
    <w:rsid w:val="00401F96"/>
    <w:rsid w:val="00422102"/>
    <w:rsid w:val="004251E3"/>
    <w:rsid w:val="0043281D"/>
    <w:rsid w:val="00443AFE"/>
    <w:rsid w:val="00444D75"/>
    <w:rsid w:val="0045605F"/>
    <w:rsid w:val="004571D8"/>
    <w:rsid w:val="0046379D"/>
    <w:rsid w:val="004741FD"/>
    <w:rsid w:val="00492F3A"/>
    <w:rsid w:val="00496255"/>
    <w:rsid w:val="004A4782"/>
    <w:rsid w:val="004B6597"/>
    <w:rsid w:val="004C7663"/>
    <w:rsid w:val="004E3BBE"/>
    <w:rsid w:val="004E7430"/>
    <w:rsid w:val="004F0FE1"/>
    <w:rsid w:val="004F1DFB"/>
    <w:rsid w:val="004F411B"/>
    <w:rsid w:val="004F7356"/>
    <w:rsid w:val="00501C07"/>
    <w:rsid w:val="005060B9"/>
    <w:rsid w:val="005255C8"/>
    <w:rsid w:val="00530679"/>
    <w:rsid w:val="005307C9"/>
    <w:rsid w:val="005327BD"/>
    <w:rsid w:val="00533B6B"/>
    <w:rsid w:val="0053551E"/>
    <w:rsid w:val="00537814"/>
    <w:rsid w:val="00542F2C"/>
    <w:rsid w:val="0054322F"/>
    <w:rsid w:val="0055392E"/>
    <w:rsid w:val="00555E4C"/>
    <w:rsid w:val="00562773"/>
    <w:rsid w:val="00567FA6"/>
    <w:rsid w:val="00573E88"/>
    <w:rsid w:val="00575847"/>
    <w:rsid w:val="00576C57"/>
    <w:rsid w:val="0058373C"/>
    <w:rsid w:val="005967FB"/>
    <w:rsid w:val="005A073D"/>
    <w:rsid w:val="005A2B3D"/>
    <w:rsid w:val="005C05A8"/>
    <w:rsid w:val="005D2628"/>
    <w:rsid w:val="005E315D"/>
    <w:rsid w:val="005F087B"/>
    <w:rsid w:val="005F7458"/>
    <w:rsid w:val="00602292"/>
    <w:rsid w:val="00605D17"/>
    <w:rsid w:val="00607C53"/>
    <w:rsid w:val="00624A72"/>
    <w:rsid w:val="00627895"/>
    <w:rsid w:val="00633953"/>
    <w:rsid w:val="0063520B"/>
    <w:rsid w:val="00641460"/>
    <w:rsid w:val="006445DA"/>
    <w:rsid w:val="006465DB"/>
    <w:rsid w:val="00652F78"/>
    <w:rsid w:val="006649F9"/>
    <w:rsid w:val="006650E5"/>
    <w:rsid w:val="006679D0"/>
    <w:rsid w:val="00670978"/>
    <w:rsid w:val="00673668"/>
    <w:rsid w:val="00673E4F"/>
    <w:rsid w:val="006801C0"/>
    <w:rsid w:val="00680B6E"/>
    <w:rsid w:val="00682D2A"/>
    <w:rsid w:val="00685ACE"/>
    <w:rsid w:val="006938B7"/>
    <w:rsid w:val="00695A45"/>
    <w:rsid w:val="0069633F"/>
    <w:rsid w:val="006B7312"/>
    <w:rsid w:val="006B76AF"/>
    <w:rsid w:val="006C4065"/>
    <w:rsid w:val="006C73BB"/>
    <w:rsid w:val="006D22E7"/>
    <w:rsid w:val="006D5B42"/>
    <w:rsid w:val="006D6C3A"/>
    <w:rsid w:val="006E06C8"/>
    <w:rsid w:val="006F2226"/>
    <w:rsid w:val="006F5888"/>
    <w:rsid w:val="00702BBC"/>
    <w:rsid w:val="00702CB6"/>
    <w:rsid w:val="007055CC"/>
    <w:rsid w:val="007074F1"/>
    <w:rsid w:val="00712F56"/>
    <w:rsid w:val="00724D9F"/>
    <w:rsid w:val="0073373B"/>
    <w:rsid w:val="0073565C"/>
    <w:rsid w:val="007419B7"/>
    <w:rsid w:val="007422F6"/>
    <w:rsid w:val="007453FD"/>
    <w:rsid w:val="00762142"/>
    <w:rsid w:val="00766667"/>
    <w:rsid w:val="007702C2"/>
    <w:rsid w:val="00773FF0"/>
    <w:rsid w:val="007836F8"/>
    <w:rsid w:val="00794B30"/>
    <w:rsid w:val="007A6E87"/>
    <w:rsid w:val="007B1B23"/>
    <w:rsid w:val="007C4EA7"/>
    <w:rsid w:val="007C507E"/>
    <w:rsid w:val="007E46D8"/>
    <w:rsid w:val="007F0851"/>
    <w:rsid w:val="007F2D8B"/>
    <w:rsid w:val="00805520"/>
    <w:rsid w:val="00811E9E"/>
    <w:rsid w:val="00824338"/>
    <w:rsid w:val="00832E4B"/>
    <w:rsid w:val="00841111"/>
    <w:rsid w:val="008522BC"/>
    <w:rsid w:val="00852787"/>
    <w:rsid w:val="008556DC"/>
    <w:rsid w:val="0085692D"/>
    <w:rsid w:val="00864009"/>
    <w:rsid w:val="00866FC7"/>
    <w:rsid w:val="00870C26"/>
    <w:rsid w:val="008727C2"/>
    <w:rsid w:val="00887355"/>
    <w:rsid w:val="00890B5B"/>
    <w:rsid w:val="008A0BFB"/>
    <w:rsid w:val="008A5AF1"/>
    <w:rsid w:val="008A6350"/>
    <w:rsid w:val="008B60A4"/>
    <w:rsid w:val="008C1036"/>
    <w:rsid w:val="008C3561"/>
    <w:rsid w:val="008C5DA9"/>
    <w:rsid w:val="008D50DA"/>
    <w:rsid w:val="008E158C"/>
    <w:rsid w:val="008E38B5"/>
    <w:rsid w:val="008E66F3"/>
    <w:rsid w:val="008E6FC0"/>
    <w:rsid w:val="008F3651"/>
    <w:rsid w:val="008F45B6"/>
    <w:rsid w:val="008F688C"/>
    <w:rsid w:val="00901B1E"/>
    <w:rsid w:val="009032FA"/>
    <w:rsid w:val="00903959"/>
    <w:rsid w:val="00903A99"/>
    <w:rsid w:val="00904FC0"/>
    <w:rsid w:val="009063ED"/>
    <w:rsid w:val="009108E0"/>
    <w:rsid w:val="0091245D"/>
    <w:rsid w:val="009128E9"/>
    <w:rsid w:val="00920164"/>
    <w:rsid w:val="009415CF"/>
    <w:rsid w:val="00942D7F"/>
    <w:rsid w:val="00944141"/>
    <w:rsid w:val="00946C52"/>
    <w:rsid w:val="009475E9"/>
    <w:rsid w:val="00953B65"/>
    <w:rsid w:val="00967983"/>
    <w:rsid w:val="00967C77"/>
    <w:rsid w:val="0097223B"/>
    <w:rsid w:val="00973E13"/>
    <w:rsid w:val="00974E17"/>
    <w:rsid w:val="0097790F"/>
    <w:rsid w:val="00987559"/>
    <w:rsid w:val="00987761"/>
    <w:rsid w:val="00990296"/>
    <w:rsid w:val="00991E80"/>
    <w:rsid w:val="009A15E7"/>
    <w:rsid w:val="009B2015"/>
    <w:rsid w:val="009C0228"/>
    <w:rsid w:val="009C0AB5"/>
    <w:rsid w:val="009C783C"/>
    <w:rsid w:val="009D37D9"/>
    <w:rsid w:val="009D6F9F"/>
    <w:rsid w:val="009E0468"/>
    <w:rsid w:val="009E390C"/>
    <w:rsid w:val="009E5536"/>
    <w:rsid w:val="009F1CC6"/>
    <w:rsid w:val="009F34B8"/>
    <w:rsid w:val="009F4900"/>
    <w:rsid w:val="009F7031"/>
    <w:rsid w:val="00A02DC8"/>
    <w:rsid w:val="00A133E1"/>
    <w:rsid w:val="00A2323A"/>
    <w:rsid w:val="00A33C8B"/>
    <w:rsid w:val="00A44A1A"/>
    <w:rsid w:val="00A50621"/>
    <w:rsid w:val="00A506EE"/>
    <w:rsid w:val="00A50C45"/>
    <w:rsid w:val="00A629AD"/>
    <w:rsid w:val="00A63D5C"/>
    <w:rsid w:val="00A71554"/>
    <w:rsid w:val="00A7460D"/>
    <w:rsid w:val="00A91B15"/>
    <w:rsid w:val="00A94E56"/>
    <w:rsid w:val="00A963C1"/>
    <w:rsid w:val="00A9741F"/>
    <w:rsid w:val="00AA23E3"/>
    <w:rsid w:val="00AA2454"/>
    <w:rsid w:val="00AA357B"/>
    <w:rsid w:val="00AA391D"/>
    <w:rsid w:val="00AA7A25"/>
    <w:rsid w:val="00AC30C7"/>
    <w:rsid w:val="00AD67C2"/>
    <w:rsid w:val="00AD76F5"/>
    <w:rsid w:val="00AE3BF9"/>
    <w:rsid w:val="00AE5461"/>
    <w:rsid w:val="00AE6284"/>
    <w:rsid w:val="00AF019C"/>
    <w:rsid w:val="00AF41D0"/>
    <w:rsid w:val="00B0100C"/>
    <w:rsid w:val="00B154E9"/>
    <w:rsid w:val="00B15B8B"/>
    <w:rsid w:val="00B21FCC"/>
    <w:rsid w:val="00B22140"/>
    <w:rsid w:val="00B24D33"/>
    <w:rsid w:val="00B27F2E"/>
    <w:rsid w:val="00B339C0"/>
    <w:rsid w:val="00B4250E"/>
    <w:rsid w:val="00B42F1C"/>
    <w:rsid w:val="00B45B28"/>
    <w:rsid w:val="00B503A7"/>
    <w:rsid w:val="00B52ACC"/>
    <w:rsid w:val="00B534BC"/>
    <w:rsid w:val="00B61DB0"/>
    <w:rsid w:val="00B8159C"/>
    <w:rsid w:val="00B90A6B"/>
    <w:rsid w:val="00B92AE2"/>
    <w:rsid w:val="00BA2BF5"/>
    <w:rsid w:val="00BA5D42"/>
    <w:rsid w:val="00BC7D22"/>
    <w:rsid w:val="00BD339E"/>
    <w:rsid w:val="00BD5936"/>
    <w:rsid w:val="00BE2035"/>
    <w:rsid w:val="00BE30B8"/>
    <w:rsid w:val="00BF7B82"/>
    <w:rsid w:val="00C01B9C"/>
    <w:rsid w:val="00C0219F"/>
    <w:rsid w:val="00C103BB"/>
    <w:rsid w:val="00C11167"/>
    <w:rsid w:val="00C1309D"/>
    <w:rsid w:val="00C132C8"/>
    <w:rsid w:val="00C1706A"/>
    <w:rsid w:val="00C17BB3"/>
    <w:rsid w:val="00C242CD"/>
    <w:rsid w:val="00C349B0"/>
    <w:rsid w:val="00C41046"/>
    <w:rsid w:val="00C4124C"/>
    <w:rsid w:val="00C525FC"/>
    <w:rsid w:val="00C526E4"/>
    <w:rsid w:val="00C56BF4"/>
    <w:rsid w:val="00C61A17"/>
    <w:rsid w:val="00C632A0"/>
    <w:rsid w:val="00C70F89"/>
    <w:rsid w:val="00C82F1A"/>
    <w:rsid w:val="00C86240"/>
    <w:rsid w:val="00C86F71"/>
    <w:rsid w:val="00C914C8"/>
    <w:rsid w:val="00CA3DB4"/>
    <w:rsid w:val="00CA45EC"/>
    <w:rsid w:val="00CA7C31"/>
    <w:rsid w:val="00CB499F"/>
    <w:rsid w:val="00CC2C87"/>
    <w:rsid w:val="00CC2D28"/>
    <w:rsid w:val="00CD07B6"/>
    <w:rsid w:val="00CE05E3"/>
    <w:rsid w:val="00CE3011"/>
    <w:rsid w:val="00CE350C"/>
    <w:rsid w:val="00D0094F"/>
    <w:rsid w:val="00D038F3"/>
    <w:rsid w:val="00D056B2"/>
    <w:rsid w:val="00D07896"/>
    <w:rsid w:val="00D07E0C"/>
    <w:rsid w:val="00D11A75"/>
    <w:rsid w:val="00D11B46"/>
    <w:rsid w:val="00D16D4C"/>
    <w:rsid w:val="00D16E97"/>
    <w:rsid w:val="00D202B5"/>
    <w:rsid w:val="00D47464"/>
    <w:rsid w:val="00D53346"/>
    <w:rsid w:val="00D56795"/>
    <w:rsid w:val="00D60A71"/>
    <w:rsid w:val="00D6127F"/>
    <w:rsid w:val="00D6332C"/>
    <w:rsid w:val="00D739DD"/>
    <w:rsid w:val="00D76E8E"/>
    <w:rsid w:val="00D77598"/>
    <w:rsid w:val="00D82B38"/>
    <w:rsid w:val="00D833E5"/>
    <w:rsid w:val="00D87986"/>
    <w:rsid w:val="00D9111D"/>
    <w:rsid w:val="00DC0FBD"/>
    <w:rsid w:val="00DC58CC"/>
    <w:rsid w:val="00DD277F"/>
    <w:rsid w:val="00DD65C2"/>
    <w:rsid w:val="00DD7DB8"/>
    <w:rsid w:val="00DF2ABA"/>
    <w:rsid w:val="00DF5A15"/>
    <w:rsid w:val="00E005A0"/>
    <w:rsid w:val="00E04FAD"/>
    <w:rsid w:val="00E126EA"/>
    <w:rsid w:val="00E17A78"/>
    <w:rsid w:val="00E366A4"/>
    <w:rsid w:val="00E3782C"/>
    <w:rsid w:val="00E5398B"/>
    <w:rsid w:val="00E56059"/>
    <w:rsid w:val="00E660B4"/>
    <w:rsid w:val="00E74A78"/>
    <w:rsid w:val="00E90424"/>
    <w:rsid w:val="00E92402"/>
    <w:rsid w:val="00E94AAA"/>
    <w:rsid w:val="00EA1CD2"/>
    <w:rsid w:val="00EA5321"/>
    <w:rsid w:val="00EA7EF6"/>
    <w:rsid w:val="00EB2A68"/>
    <w:rsid w:val="00EB4ABE"/>
    <w:rsid w:val="00EC019C"/>
    <w:rsid w:val="00EC31E1"/>
    <w:rsid w:val="00EC3A8A"/>
    <w:rsid w:val="00ED6985"/>
    <w:rsid w:val="00EE1E82"/>
    <w:rsid w:val="00EE1F02"/>
    <w:rsid w:val="00EE2A7D"/>
    <w:rsid w:val="00EF25CD"/>
    <w:rsid w:val="00EF3172"/>
    <w:rsid w:val="00F00242"/>
    <w:rsid w:val="00F005AA"/>
    <w:rsid w:val="00F009F7"/>
    <w:rsid w:val="00F00E5C"/>
    <w:rsid w:val="00F03E10"/>
    <w:rsid w:val="00F1605F"/>
    <w:rsid w:val="00F20826"/>
    <w:rsid w:val="00F20F0F"/>
    <w:rsid w:val="00F273ED"/>
    <w:rsid w:val="00F365F9"/>
    <w:rsid w:val="00F42AB3"/>
    <w:rsid w:val="00F42B1E"/>
    <w:rsid w:val="00F5799E"/>
    <w:rsid w:val="00F63628"/>
    <w:rsid w:val="00F6526A"/>
    <w:rsid w:val="00F70474"/>
    <w:rsid w:val="00F856B7"/>
    <w:rsid w:val="00F91E13"/>
    <w:rsid w:val="00FA770E"/>
    <w:rsid w:val="00FB6FC5"/>
    <w:rsid w:val="00FC1B7C"/>
    <w:rsid w:val="00FC6644"/>
    <w:rsid w:val="00FC73E3"/>
    <w:rsid w:val="00FD0CF7"/>
    <w:rsid w:val="00FD2827"/>
    <w:rsid w:val="00FD3EF2"/>
    <w:rsid w:val="00FE0199"/>
    <w:rsid w:val="00FE4110"/>
    <w:rsid w:val="00FF0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46F95D9B"/>
  <w15:docId w15:val="{96AF6DFB-7C9B-43D3-9F98-CA9BF8CC2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theme="minorHAns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357B"/>
    <w:pPr>
      <w:jc w:val="both"/>
    </w:pPr>
    <w:rPr>
      <w:rFonts w:ascii="Bookman Old Style" w:hAnsi="Bookman Old Style" w:cstheme="minorBidi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E94AAA"/>
    <w:pPr>
      <w:keepNext/>
      <w:keepLines/>
      <w:spacing w:before="240" w:after="120"/>
      <w:outlineLvl w:val="0"/>
    </w:pPr>
    <w:rPr>
      <w:rFonts w:ascii="Souvenir Lt BT" w:eastAsiaTheme="majorEastAsia" w:hAnsi="Souvenir Lt BT" w:cstheme="majorBidi"/>
      <w:bCs/>
      <w:color w:val="B22222"/>
      <w:sz w:val="40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1245D"/>
    <w:pPr>
      <w:keepNext/>
      <w:keepLines/>
      <w:spacing w:before="200" w:after="120"/>
      <w:outlineLvl w:val="1"/>
    </w:pPr>
    <w:rPr>
      <w:rFonts w:ascii="Souvenir Lt BT" w:eastAsiaTheme="majorEastAsia" w:hAnsi="Souvenir Lt BT" w:cstheme="majorBidi"/>
      <w:bCs/>
      <w:color w:val="984806" w:themeColor="accent6" w:themeShade="80"/>
      <w:sz w:val="32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E94AAA"/>
    <w:pPr>
      <w:keepNext/>
      <w:keepLines/>
      <w:spacing w:before="200" w:after="120"/>
      <w:outlineLvl w:val="2"/>
    </w:pPr>
    <w:rPr>
      <w:rFonts w:eastAsiaTheme="majorEastAsia" w:cstheme="majorBidi"/>
      <w:b/>
      <w:bCs/>
      <w:color w:val="B37807"/>
      <w:sz w:val="2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E94A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A428C"/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E94AAA"/>
    <w:rPr>
      <w:rFonts w:ascii="Souvenir Lt BT" w:eastAsiaTheme="majorEastAsia" w:hAnsi="Souvenir Lt BT" w:cstheme="majorBidi"/>
      <w:bCs/>
      <w:color w:val="B22222"/>
      <w:sz w:val="40"/>
      <w:szCs w:val="28"/>
    </w:rPr>
  </w:style>
  <w:style w:type="character" w:customStyle="1" w:styleId="Ttulo2Char">
    <w:name w:val="Título 2 Char"/>
    <w:basedOn w:val="Fontepargpadro"/>
    <w:link w:val="Ttulo2"/>
    <w:uiPriority w:val="9"/>
    <w:locked/>
    <w:rsid w:val="0091245D"/>
    <w:rPr>
      <w:rFonts w:ascii="Souvenir Lt BT" w:eastAsiaTheme="majorEastAsia" w:hAnsi="Souvenir Lt BT" w:cstheme="majorBidi"/>
      <w:bCs/>
      <w:color w:val="984806" w:themeColor="accent6" w:themeShade="8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locked/>
    <w:rsid w:val="00E94AAA"/>
    <w:rPr>
      <w:rFonts w:ascii="Bookman Old Style" w:eastAsiaTheme="majorEastAsia" w:hAnsi="Bookman Old Style" w:cstheme="majorBidi"/>
      <w:b/>
      <w:bCs/>
      <w:color w:val="B37807"/>
      <w:sz w:val="28"/>
    </w:rPr>
  </w:style>
  <w:style w:type="paragraph" w:styleId="Ttulo">
    <w:name w:val="Title"/>
    <w:basedOn w:val="Normal"/>
    <w:next w:val="Normal"/>
    <w:link w:val="TtuloChar"/>
    <w:uiPriority w:val="10"/>
    <w:qFormat/>
    <w:rsid w:val="00EC31E1"/>
    <w:pPr>
      <w:spacing w:before="240" w:after="60" w:line="240" w:lineRule="auto"/>
      <w:jc w:val="center"/>
      <w:outlineLvl w:val="0"/>
    </w:pPr>
    <w:rPr>
      <w:rFonts w:ascii="Pristina" w:eastAsiaTheme="majorEastAsia" w:hAnsi="Pristina" w:cstheme="majorBidi"/>
      <w:bCs/>
      <w:kern w:val="28"/>
      <w:sz w:val="144"/>
      <w:szCs w:val="32"/>
    </w:rPr>
  </w:style>
  <w:style w:type="character" w:customStyle="1" w:styleId="TtuloChar">
    <w:name w:val="Título Char"/>
    <w:basedOn w:val="Fontepargpadro"/>
    <w:link w:val="Ttulo"/>
    <w:uiPriority w:val="10"/>
    <w:locked/>
    <w:rsid w:val="00EC31E1"/>
    <w:rPr>
      <w:rFonts w:ascii="Pristina" w:eastAsiaTheme="majorEastAsia" w:hAnsi="Pristina" w:cstheme="majorBidi"/>
      <w:bCs/>
      <w:kern w:val="28"/>
      <w:sz w:val="32"/>
      <w:szCs w:val="32"/>
    </w:rPr>
  </w:style>
  <w:style w:type="paragraph" w:styleId="Citao">
    <w:name w:val="Quote"/>
    <w:basedOn w:val="Normal"/>
    <w:next w:val="Normal"/>
    <w:link w:val="CitaoChar"/>
    <w:uiPriority w:val="29"/>
    <w:qFormat/>
    <w:rsid w:val="001D0940"/>
    <w:pPr>
      <w:ind w:left="567" w:right="567"/>
    </w:pPr>
    <w:rPr>
      <w:iCs/>
      <w:color w:val="000000" w:themeColor="text1"/>
      <w:sz w:val="22"/>
    </w:rPr>
  </w:style>
  <w:style w:type="character" w:customStyle="1" w:styleId="CitaoChar">
    <w:name w:val="Citação Char"/>
    <w:basedOn w:val="Fontepargpadro"/>
    <w:link w:val="Citao"/>
    <w:uiPriority w:val="29"/>
    <w:locked/>
    <w:rsid w:val="001D0940"/>
    <w:rPr>
      <w:rFonts w:ascii="Bookman Old Style" w:hAnsi="Bookman Old Style" w:cstheme="minorBidi"/>
      <w:iCs/>
      <w:color w:val="000000" w:themeColor="text1"/>
    </w:rPr>
  </w:style>
  <w:style w:type="paragraph" w:styleId="Subttulo">
    <w:name w:val="Subtitle"/>
    <w:basedOn w:val="Normal"/>
    <w:next w:val="Normal"/>
    <w:link w:val="SubttuloChar"/>
    <w:uiPriority w:val="11"/>
    <w:qFormat/>
    <w:rsid w:val="0091245D"/>
    <w:pPr>
      <w:numPr>
        <w:ilvl w:val="1"/>
      </w:numPr>
      <w:spacing w:before="240" w:after="0"/>
    </w:pPr>
    <w:rPr>
      <w:rFonts w:ascii="Souvenir Lt BT" w:eastAsiaTheme="majorEastAsia" w:hAnsi="Souvenir Lt BT" w:cstheme="majorBidi"/>
      <w:i/>
      <w:iCs/>
      <w:color w:val="984806" w:themeColor="accent6" w:themeShade="80"/>
      <w:spacing w:val="15"/>
      <w:sz w:val="36"/>
      <w:szCs w:val="24"/>
    </w:rPr>
  </w:style>
  <w:style w:type="character" w:customStyle="1" w:styleId="SubttuloChar">
    <w:name w:val="Subtítulo Char"/>
    <w:basedOn w:val="Fontepargpadro"/>
    <w:link w:val="Subttulo"/>
    <w:uiPriority w:val="11"/>
    <w:locked/>
    <w:rsid w:val="0091245D"/>
    <w:rPr>
      <w:rFonts w:ascii="Souvenir Lt BT" w:eastAsiaTheme="majorEastAsia" w:hAnsi="Souvenir Lt BT" w:cstheme="majorBidi"/>
      <w:i/>
      <w:iCs/>
      <w:color w:val="984806" w:themeColor="accent6" w:themeShade="80"/>
      <w:spacing w:val="15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044CC5"/>
    <w:rPr>
      <w:rFonts w:cs="Times New Roman"/>
      <w:i/>
      <w:iCs/>
      <w:color w:val="808080" w:themeColor="text1" w:themeTint="7F"/>
      <w:sz w:val="20"/>
    </w:rPr>
  </w:style>
  <w:style w:type="character" w:styleId="Hyperlink">
    <w:name w:val="Hyperlink"/>
    <w:basedOn w:val="Fontepargpadro"/>
    <w:uiPriority w:val="99"/>
    <w:unhideWhenUsed/>
    <w:rsid w:val="00296319"/>
    <w:rPr>
      <w:rFonts w:cs="Times New Roman"/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6D22E7"/>
    <w:rPr>
      <w:rFonts w:cs="Times New Roman"/>
      <w:color w:val="800080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F7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4F7356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F25BB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locked/>
    <w:rsid w:val="002F25BB"/>
    <w:rPr>
      <w:rFonts w:ascii="Bookman Old Style" w:hAnsi="Bookman Old Style" w:cs="Times New Roman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2F25BB"/>
    <w:rPr>
      <w:rFonts w:cs="Times New Roman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B76AF"/>
    <w:pPr>
      <w:spacing w:after="120" w:line="240" w:lineRule="auto"/>
    </w:pPr>
    <w:rPr>
      <w:rFonts w:ascii="Cambria" w:eastAsiaTheme="minorHAnsi" w:hAnsi="Cambria"/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B76AF"/>
    <w:rPr>
      <w:rFonts w:ascii="Cambria" w:eastAsiaTheme="minorHAnsi" w:hAnsi="Cambria" w:cstheme="minorBidi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B76AF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E94A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94AAA"/>
    <w:rPr>
      <w:rFonts w:ascii="Bookman Old Style" w:hAnsi="Bookman Old Style" w:cstheme="minorBidi"/>
      <w:sz w:val="24"/>
    </w:rPr>
  </w:style>
  <w:style w:type="paragraph" w:styleId="Rodap">
    <w:name w:val="footer"/>
    <w:basedOn w:val="Normal"/>
    <w:link w:val="RodapChar"/>
    <w:uiPriority w:val="99"/>
    <w:unhideWhenUsed/>
    <w:rsid w:val="00E94A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94AAA"/>
    <w:rPr>
      <w:rFonts w:ascii="Bookman Old Style" w:hAnsi="Bookman Old Style" w:cstheme="minorBidi"/>
      <w:sz w:val="24"/>
    </w:rPr>
  </w:style>
  <w:style w:type="character" w:customStyle="1" w:styleId="Ttulo4Char">
    <w:name w:val="Título 4 Char"/>
    <w:basedOn w:val="Fontepargpadro"/>
    <w:link w:val="Ttulo4"/>
    <w:uiPriority w:val="9"/>
    <w:rsid w:val="00E94AAA"/>
    <w:rPr>
      <w:rFonts w:asciiTheme="majorHAnsi" w:eastAsiaTheme="majorEastAsia" w:hAnsiTheme="majorHAnsi" w:cstheme="majorBidi"/>
      <w:i/>
      <w:iCs/>
      <w:color w:val="1A428C"/>
      <w:sz w:val="32"/>
    </w:rPr>
  </w:style>
  <w:style w:type="character" w:customStyle="1" w:styleId="tlid-translation">
    <w:name w:val="tlid-translation"/>
    <w:basedOn w:val="Fontepargpadro"/>
    <w:rsid w:val="00FC6644"/>
  </w:style>
  <w:style w:type="paragraph" w:styleId="NormalWeb">
    <w:name w:val="Normal (Web)"/>
    <w:basedOn w:val="Normal"/>
    <w:uiPriority w:val="99"/>
    <w:unhideWhenUsed/>
    <w:rsid w:val="00D833E5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Cs w:val="24"/>
      <w:lang w:val="pt-BR" w:eastAsia="pt-BR"/>
    </w:rPr>
  </w:style>
  <w:style w:type="paragraph" w:styleId="Corpodetexto">
    <w:name w:val="Body Text"/>
    <w:basedOn w:val="Normal"/>
    <w:link w:val="CorpodetextoChar"/>
    <w:uiPriority w:val="1"/>
    <w:qFormat/>
    <w:rsid w:val="00766667"/>
    <w:pPr>
      <w:widowControl w:val="0"/>
      <w:autoSpaceDE w:val="0"/>
      <w:autoSpaceDN w:val="0"/>
      <w:spacing w:after="0" w:line="240" w:lineRule="auto"/>
      <w:ind w:left="102"/>
      <w:jc w:val="left"/>
    </w:pPr>
    <w:rPr>
      <w:rFonts w:ascii="Georgia" w:eastAsia="Georgia" w:hAnsi="Georgia" w:cs="Georgia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766667"/>
    <w:rPr>
      <w:rFonts w:ascii="Georgia" w:eastAsia="Georgia" w:hAnsi="Georgia" w:cs="Georgia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1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45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2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64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7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1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4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49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19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32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9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0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1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1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2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3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9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19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2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2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4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01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06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0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09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61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51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19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745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34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82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9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4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56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81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9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06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7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3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8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02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040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0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04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040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040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0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0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0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104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04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04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0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0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0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0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84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041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041237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10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040526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041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52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040930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104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0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041369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041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804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711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041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24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43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9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9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8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71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29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51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9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52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90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89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31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08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6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5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56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298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6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5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75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5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9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77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93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9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33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20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8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3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00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32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51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3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23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4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os\Plantillas%20personalizadas%20de%20Office\Organizaciones\TESC-stories_pdf-download_EN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A070E83C-A34D-4CAF-BE7D-A569AC6D6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D:\Documentos\Plantillas personalizadas de Office\Organizaciones\TESC-stories_pdf-download_EN.dotx</Template>
  <TotalTime>8</TotalTime>
  <Pages>5</Pages>
  <Words>999</Words>
  <Characters>5395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Midnight Sun</Company>
  <LinksUpToDate>false</LinksUpToDate>
  <CharactersWithSpaces>6382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fadas malvadas</dc:creator>
  <cp:lastModifiedBy>Waverli Neuberger</cp:lastModifiedBy>
  <cp:revision>4</cp:revision>
  <cp:lastPrinted>2020-09-21T18:05:00Z</cp:lastPrinted>
  <dcterms:created xsi:type="dcterms:W3CDTF">2021-05-18T18:55:00Z</dcterms:created>
  <dcterms:modified xsi:type="dcterms:W3CDTF">2021-05-18T21:39:00Z</dcterms:modified>
</cp:coreProperties>
</file>