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3971" w14:textId="77777777" w:rsidR="00AD67C2" w:rsidRDefault="00D056B2" w:rsidP="00AA357B">
      <w:r>
        <w:rPr>
          <w:noProof/>
          <w:lang w:eastAsia="es-ES"/>
        </w:rPr>
        <w:drawing>
          <wp:inline distT="0" distB="0" distL="0" distR="0" wp14:anchorId="414AFDE3" wp14:editId="74FACA39">
            <wp:extent cx="3248025" cy="13771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spng-color-banner-autumn-leaf-autumn-leaves-5ab44f11dc9309.0159261015217661619035_recort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D4DA" w14:textId="64135321" w:rsidR="0005445B" w:rsidRPr="00533716" w:rsidRDefault="00FC6869" w:rsidP="0005445B">
      <w:pPr>
        <w:spacing w:before="100" w:beforeAutospacing="1" w:after="100" w:afterAutospacing="1" w:line="240" w:lineRule="auto"/>
        <w:jc w:val="right"/>
        <w:rPr>
          <w:rFonts w:cs="Times New Roman"/>
          <w:szCs w:val="24"/>
          <w:lang w:val="pt-BR" w:eastAsia="pt-BR"/>
        </w:rPr>
      </w:pPr>
      <w:r>
        <w:rPr>
          <w:rFonts w:cs="Times New Roman"/>
          <w:color w:val="AF2121"/>
          <w:sz w:val="52"/>
          <w:szCs w:val="52"/>
          <w:lang w:val="pt-BR" w:eastAsia="pt-BR"/>
        </w:rPr>
        <w:t>O Fardo Mais Pesado</w:t>
      </w:r>
    </w:p>
    <w:p w14:paraId="597F7A20" w14:textId="409C59CA" w:rsidR="002E3953" w:rsidRPr="009A778F" w:rsidRDefault="00FC6869" w:rsidP="009A778F">
      <w:pPr>
        <w:spacing w:before="100" w:beforeAutospacing="1" w:after="100" w:afterAutospacing="1" w:line="240" w:lineRule="auto"/>
        <w:jc w:val="right"/>
        <w:rPr>
          <w:rFonts w:ascii="Cambria,Italic" w:hAnsi="Cambria,Italic" w:cs="Times New Roman"/>
          <w:i/>
          <w:iCs/>
          <w:color w:val="193F89"/>
          <w:sz w:val="32"/>
          <w:szCs w:val="32"/>
          <w:lang w:val="pt-BR" w:eastAsia="pt-BR"/>
        </w:rPr>
      </w:pPr>
      <w:r>
        <w:rPr>
          <w:rFonts w:ascii="Cambria,Italic" w:hAnsi="Cambria,Italic" w:cs="Times New Roman"/>
          <w:i/>
          <w:iCs/>
          <w:color w:val="193F89"/>
          <w:sz w:val="32"/>
          <w:szCs w:val="32"/>
          <w:lang w:val="pt-BR" w:eastAsia="pt-BR"/>
        </w:rPr>
        <w:t>Povo Batak - Indonésia</w:t>
      </w:r>
    </w:p>
    <w:p w14:paraId="4CDAAA60" w14:textId="77777777" w:rsidR="00FC6869" w:rsidRPr="00EB05EE" w:rsidRDefault="00FC6869" w:rsidP="00FC6869">
      <w:pPr>
        <w:pStyle w:val="Corpodetexto"/>
        <w:spacing w:after="200" w:line="276" w:lineRule="auto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>“Todo mundo tem seu fardo, mas o fardo mais pesado é para os pequenos e os baixos.”</w:t>
      </w:r>
    </w:p>
    <w:p w14:paraId="7BC6F08D" w14:textId="4E420310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Na ilha de Sumatra havia uma mangueira </w:t>
      </w:r>
      <w:r w:rsidRPr="00026919">
        <w:rPr>
          <w:rFonts w:ascii="Bookman Old Style" w:hAnsi="Bookman Old Style"/>
          <w:color w:val="000000" w:themeColor="text1"/>
          <w:lang w:val="pt-BR"/>
        </w:rPr>
        <w:t>majestosa. Tinha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galhos pesados que se abriam para o céu como braços e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 uma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folhage</w:t>
      </w:r>
      <w:r w:rsidRPr="00026919">
        <w:rPr>
          <w:rFonts w:ascii="Bookman Old Style" w:hAnsi="Bookman Old Style"/>
          <w:color w:val="000000" w:themeColor="text1"/>
          <w:lang w:val="pt-BR"/>
        </w:rPr>
        <w:t>m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densa </w:t>
      </w:r>
      <w:r w:rsidRPr="00026919">
        <w:rPr>
          <w:rFonts w:ascii="Bookman Old Style" w:hAnsi="Bookman Old Style"/>
          <w:color w:val="000000" w:themeColor="text1"/>
          <w:lang w:val="pt-BR"/>
        </w:rPr>
        <w:t>de onde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 pendia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</w:t>
      </w:r>
      <w:r w:rsidRPr="00EB05EE">
        <w:rPr>
          <w:rFonts w:ascii="Bookman Old Style" w:hAnsi="Bookman Old Style"/>
          <w:color w:val="000000" w:themeColor="text1"/>
          <w:lang w:val="pt-BR"/>
        </w:rPr>
        <w:t>fru</w:t>
      </w:r>
      <w:r w:rsidRPr="00026919">
        <w:rPr>
          <w:rFonts w:ascii="Bookman Old Style" w:hAnsi="Bookman Old Style"/>
          <w:color w:val="000000" w:themeColor="text1"/>
          <w:lang w:val="pt-BR"/>
        </w:rPr>
        <w:t>to</w:t>
      </w:r>
      <w:r w:rsidRPr="00EB05EE">
        <w:rPr>
          <w:rFonts w:ascii="Bookman Old Style" w:hAnsi="Bookman Old Style"/>
          <w:color w:val="000000" w:themeColor="text1"/>
          <w:lang w:val="pt-BR"/>
        </w:rPr>
        <w:t>s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 grandes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e carnud</w:t>
      </w:r>
      <w:r w:rsidRPr="00026919">
        <w:rPr>
          <w:rFonts w:ascii="Bookman Old Style" w:hAnsi="Bookman Old Style"/>
          <w:color w:val="000000" w:themeColor="text1"/>
          <w:lang w:val="pt-BR"/>
        </w:rPr>
        <w:t>o</w:t>
      </w:r>
      <w:r w:rsidRPr="00EB05EE">
        <w:rPr>
          <w:rFonts w:ascii="Bookman Old Style" w:hAnsi="Bookman Old Style"/>
          <w:color w:val="000000" w:themeColor="text1"/>
          <w:lang w:val="pt-BR"/>
        </w:rPr>
        <w:t>s.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 A árvore que havia crescido ao lado de uma estrada, atraía a atenção de todos que por ali passavam.</w:t>
      </w:r>
    </w:p>
    <w:p w14:paraId="1A073C99" w14:textId="3D4A03D9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Um dia, 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um 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lamento 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foi ouvido </w:t>
      </w:r>
      <w:r w:rsidRPr="00EB05EE">
        <w:rPr>
          <w:rFonts w:ascii="Bookman Old Style" w:hAnsi="Bookman Old Style"/>
          <w:color w:val="000000" w:themeColor="text1"/>
          <w:lang w:val="pt-BR"/>
        </w:rPr>
        <w:t>emergi</w:t>
      </w:r>
      <w:r w:rsidRPr="00026919">
        <w:rPr>
          <w:rFonts w:ascii="Bookman Old Style" w:hAnsi="Bookman Old Style"/>
          <w:color w:val="000000" w:themeColor="text1"/>
          <w:lang w:val="pt-BR"/>
        </w:rPr>
        <w:t>ndo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do chão </w:t>
      </w:r>
      <w:r w:rsidRPr="00026919">
        <w:rPr>
          <w:rFonts w:ascii="Bookman Old Style" w:hAnsi="Bookman Old Style"/>
          <w:color w:val="000000" w:themeColor="text1"/>
          <w:lang w:val="pt-BR"/>
        </w:rPr>
        <w:t>a</w:t>
      </w:r>
      <w:r w:rsidRPr="00EB05EE">
        <w:rPr>
          <w:rFonts w:ascii="Bookman Old Style" w:hAnsi="Bookman Old Style"/>
          <w:color w:val="000000" w:themeColor="text1"/>
          <w:lang w:val="pt-BR"/>
        </w:rPr>
        <w:t>os pés da árvore.</w:t>
      </w:r>
    </w:p>
    <w:p w14:paraId="22AC784D" w14:textId="3695BCE8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w w:val="105"/>
          <w:lang w:val="pt-BR"/>
        </w:rPr>
        <w:t>“Eu não aguento mais! Que fardo tenho que suportar! Tenho que me manter firme no chão e aguentar o enorme peso do tronco e seus galhos pesados, além do peso adicional das folhas e dos frutos. Por causa desse peso todo, estou enterrada viva, impossibilitada de desfrutar das carícias do sol, da vis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>ão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 das noites estreladas e da lua. Estou morrendo de curiosidade 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 xml:space="preserve">para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>ver como são as demais criaturas que povoam a Terra, nossas irmãs de jornada que nunca conhecerei. Por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 xml:space="preserve">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que fui logo ser a raiz? Ninguém imagina quanto sofrimento isso significa para mim. Se ao menos eu pudesse ter a vida ociosa do tronco…! </w:t>
      </w:r>
    </w:p>
    <w:p w14:paraId="4D8FD6B9" w14:textId="08A5DD76" w:rsidR="00FC6869" w:rsidRPr="00026919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w w:val="105"/>
          <w:lang w:val="pt-BR"/>
        </w:rPr>
        <w:t>“Que vida ociosa? Como pode dizer isso?” respondeu o tronco, sem acreditar no que ouvi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>u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. “Minha vida não é nada fácil. Eu também tenho que segurar muito peso. Você já viu aqueles galhos que se elevam ao céu? Já viu quantos frutos há em cada um? Eu carrego o alimento para todos eles, para cima e para baixo, incansavelmente, dia após dia; e os animais coçam suas costas em mim 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 xml:space="preserve">e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>arranca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>m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 minha casca. E você não viu minhas 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 xml:space="preserve">duras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lutas contra as tempestades e os furacões? Os ventos viram e torcem meu corpo e tenho que fazer um esforço colossal para evitar que os galhos se quebrem, ou pior, sejam cortados 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>ao meio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 xml:space="preserve">,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lastRenderedPageBreak/>
        <w:t xml:space="preserve">o que significaria que todos </w:t>
      </w:r>
      <w:r w:rsidRPr="00026919">
        <w:rPr>
          <w:rFonts w:ascii="Bookman Old Style" w:hAnsi="Bookman Old Style"/>
          <w:color w:val="000000" w:themeColor="text1"/>
          <w:w w:val="105"/>
          <w:lang w:val="pt-BR"/>
        </w:rPr>
        <w:t xml:space="preserve">nós </w:t>
      </w:r>
      <w:r w:rsidRPr="00EB05EE">
        <w:rPr>
          <w:rFonts w:ascii="Bookman Old Style" w:hAnsi="Bookman Old Style"/>
          <w:color w:val="000000" w:themeColor="text1"/>
          <w:w w:val="105"/>
          <w:lang w:val="pt-BR"/>
        </w:rPr>
        <w:t>morreríamos.”</w:t>
      </w:r>
      <w:r w:rsidRPr="00026919">
        <w:rPr>
          <w:rFonts w:ascii="Bookman Old Style" w:hAnsi="Bookman Old Style"/>
          <w:noProof/>
          <w:color w:val="000000" w:themeColor="text1"/>
        </w:rPr>
        <w:drawing>
          <wp:anchor distT="0" distB="0" distL="0" distR="0" simplePos="0" relativeHeight="251659264" behindDoc="1" locked="0" layoutInCell="1" allowOverlap="1" wp14:anchorId="3806C6EF" wp14:editId="770A81E2">
            <wp:simplePos x="0" y="0"/>
            <wp:positionH relativeFrom="page">
              <wp:posOffset>2665557</wp:posOffset>
            </wp:positionH>
            <wp:positionV relativeFrom="paragraph">
              <wp:posOffset>1114123</wp:posOffset>
            </wp:positionV>
            <wp:extent cx="2923794" cy="3261746"/>
            <wp:effectExtent l="0" t="0" r="0" b="0"/>
            <wp:wrapNone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3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D4C41" w14:textId="5FF5CB62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>“Além disso,” o tronco continu</w:t>
      </w:r>
      <w:r w:rsidRPr="00026919">
        <w:rPr>
          <w:rFonts w:ascii="Bookman Old Style" w:hAnsi="Bookman Old Style"/>
          <w:color w:val="000000" w:themeColor="text1"/>
          <w:lang w:val="pt-BR"/>
        </w:rPr>
        <w:t>o</w:t>
      </w:r>
      <w:r w:rsidRPr="00EB05EE">
        <w:rPr>
          <w:rFonts w:ascii="Bookman Old Style" w:hAnsi="Bookman Old Style"/>
          <w:color w:val="000000" w:themeColor="text1"/>
          <w:lang w:val="pt-BR"/>
        </w:rPr>
        <w:t>u, “os humanos cortam meus galhos de tempos em tempos, deixando marcas deformadas; e eles amam gravar seus nomes com faca em minha pele. E você acha que eles me agradecem? Os humanos só agradecem as folhas, que lhes dá  sombra sobre suas cabeças. As folhas sim têm uma vida festiva, porque passam o dia dançando com a brisa.”</w:t>
      </w:r>
    </w:p>
    <w:p w14:paraId="3ED3134F" w14:textId="77777777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>De repente, as folhas, se referindo ao tronco, aos galhos e as raízes, falaram:</w:t>
      </w:r>
    </w:p>
    <w:p w14:paraId="4298924B" w14:textId="01CD5FFA" w:rsidR="00FC6869" w:rsidRPr="00026919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“Vocês são todos ingratos! Nós os protegemos dos raios do sol no verão e das chuvas de monção no final do </w:t>
      </w:r>
      <w:r w:rsidRPr="00026919">
        <w:rPr>
          <w:rFonts w:ascii="Bookman Old Style" w:hAnsi="Bookman Old Style"/>
          <w:color w:val="000000" w:themeColor="text1"/>
          <w:lang w:val="pt-BR"/>
        </w:rPr>
        <w:t>outono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e no inverno. Nós os protegemos dos ven</w:t>
      </w:r>
      <w:r w:rsidRPr="00026919">
        <w:rPr>
          <w:rFonts w:ascii="Bookman Old Style" w:hAnsi="Bookman Old Style"/>
          <w:color w:val="000000" w:themeColor="text1"/>
          <w:lang w:val="pt-BR"/>
        </w:rPr>
        <w:t>t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os e ainda damos nossas vidas por vocês. Muitas de nós 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são 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rasgadas e arrastadas para a morte pelas tempestades e aquelas de nós que conseguem sobreviver se agarrando aos galhos terminam machucadas e cheias de arranhões… se </w:t>
      </w:r>
      <w:r w:rsidRPr="00026919">
        <w:rPr>
          <w:rFonts w:ascii="Bookman Old Style" w:hAnsi="Bookman Old Style"/>
          <w:color w:val="000000" w:themeColor="text1"/>
          <w:lang w:val="pt-BR"/>
        </w:rPr>
        <w:t>não formos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devoradas pelos animais, como aquel</w:t>
      </w:r>
      <w:r w:rsidRPr="00026919">
        <w:rPr>
          <w:rFonts w:ascii="Bookman Old Style" w:hAnsi="Bookman Old Style"/>
          <w:color w:val="000000" w:themeColor="text1"/>
          <w:lang w:val="pt-BR"/>
        </w:rPr>
        <w:t>e</w:t>
      </w:r>
      <w:r w:rsidRPr="00EB05EE">
        <w:rPr>
          <w:rFonts w:ascii="Bookman Old Style" w:hAnsi="Bookman Old Style"/>
          <w:color w:val="000000" w:themeColor="text1"/>
          <w:lang w:val="pt-BR"/>
        </w:rPr>
        <w:t>s pendurad</w:t>
      </w:r>
      <w:r w:rsidRPr="00026919">
        <w:rPr>
          <w:rFonts w:ascii="Bookman Old Style" w:hAnsi="Bookman Old Style"/>
          <w:color w:val="000000" w:themeColor="text1"/>
          <w:lang w:val="pt-BR"/>
        </w:rPr>
        <w:t>o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s </w:t>
      </w:r>
      <w:r w:rsidRPr="00026919">
        <w:rPr>
          <w:rFonts w:ascii="Bookman Old Style" w:hAnsi="Bookman Old Style"/>
          <w:color w:val="000000" w:themeColor="text1"/>
          <w:lang w:val="pt-BR"/>
        </w:rPr>
        <w:t>lá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</w:t>
      </w:r>
      <w:r w:rsidRPr="00026919">
        <w:rPr>
          <w:rFonts w:ascii="Bookman Old Style" w:hAnsi="Bookman Old Style"/>
          <w:color w:val="000000" w:themeColor="text1"/>
          <w:lang w:val="pt-BR"/>
        </w:rPr>
        <w:t>em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baixo! E, se </w:t>
      </w:r>
      <w:r w:rsidRPr="00026919">
        <w:rPr>
          <w:rFonts w:ascii="Bookman Old Style" w:hAnsi="Bookman Old Style"/>
          <w:color w:val="000000" w:themeColor="text1"/>
          <w:lang w:val="pt-BR"/>
        </w:rPr>
        <w:t>tivermos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a sorte de não ser arrastadas pelos ventos e finalmente cair pacificamente no chão, nos deparamos com o triste destino do fogo que os humanos reservam para as folhas secas. Como você pode </w:t>
      </w:r>
      <w:r w:rsidRPr="00026919">
        <w:rPr>
          <w:rFonts w:ascii="Bookman Old Style" w:hAnsi="Bookman Old Style"/>
          <w:color w:val="000000" w:themeColor="text1"/>
          <w:lang w:val="pt-BR"/>
        </w:rPr>
        <w:t>dizer Tronco</w:t>
      </w:r>
      <w:r w:rsidRPr="00EB05EE">
        <w:rPr>
          <w:rFonts w:ascii="Bookman Old Style" w:hAnsi="Bookman Old Style"/>
          <w:color w:val="000000" w:themeColor="text1"/>
          <w:lang w:val="pt-BR"/>
        </w:rPr>
        <w:t>, que temos uma vida festiva? Talvez a fruta tenha uma vida boa, penduradas e balançando o dia todo.”</w:t>
      </w:r>
    </w:p>
    <w:p w14:paraId="6069E73C" w14:textId="78F1119D" w:rsidR="00FC6869" w:rsidRDefault="00FC6869" w:rsidP="00FC6869">
      <w:pPr>
        <w:rPr>
          <w:color w:val="000000" w:themeColor="text1"/>
          <w:szCs w:val="24"/>
          <w:lang w:val="pt-BR"/>
        </w:rPr>
      </w:pPr>
      <w:r w:rsidRPr="00EB05EE">
        <w:rPr>
          <w:color w:val="000000" w:themeColor="text1"/>
          <w:szCs w:val="24"/>
          <w:lang w:val="pt-BR"/>
        </w:rPr>
        <w:t>‘É triste escutá-los falando desse</w:t>
      </w:r>
      <w:r w:rsidRPr="00026919">
        <w:rPr>
          <w:color w:val="000000" w:themeColor="text1"/>
          <w:szCs w:val="24"/>
          <w:lang w:val="pt-BR"/>
        </w:rPr>
        <w:t xml:space="preserve"> </w:t>
      </w:r>
      <w:r w:rsidRPr="00EB05EE">
        <w:rPr>
          <w:color w:val="000000" w:themeColor="text1"/>
          <w:szCs w:val="24"/>
          <w:lang w:val="pt-BR"/>
        </w:rPr>
        <w:t xml:space="preserve">jeito!” </w:t>
      </w:r>
      <w:r w:rsidRPr="00026919">
        <w:rPr>
          <w:color w:val="000000" w:themeColor="text1"/>
          <w:szCs w:val="24"/>
          <w:lang w:val="pt-BR"/>
        </w:rPr>
        <w:t>a fruta</w:t>
      </w:r>
      <w:r w:rsidRPr="00EB05EE">
        <w:rPr>
          <w:color w:val="000000" w:themeColor="text1"/>
          <w:szCs w:val="24"/>
          <w:lang w:val="pt-BR"/>
        </w:rPr>
        <w:t xml:space="preserve"> disse . “Somos as </w:t>
      </w:r>
      <w:r w:rsidRPr="00026919">
        <w:rPr>
          <w:color w:val="000000" w:themeColor="text1"/>
          <w:szCs w:val="24"/>
          <w:lang w:val="pt-BR"/>
        </w:rPr>
        <w:t>deviam inspirar</w:t>
      </w:r>
      <w:r w:rsidRPr="00EB05EE">
        <w:rPr>
          <w:color w:val="000000" w:themeColor="text1"/>
          <w:szCs w:val="24"/>
          <w:lang w:val="pt-BR"/>
        </w:rPr>
        <w:t xml:space="preserve"> a maior compaixão. Você sabe o que é ser assediada pelo medo? Os insetos nos comem, os passarinhos nos comem, os animais nos comem e os humanos apanham-nos dos galhos para nos devorar inteirinhas. Mas o mais trágico de tudo é que temos que aceitar nosso destino e preserv</w:t>
      </w:r>
      <w:r w:rsidRPr="00026919">
        <w:rPr>
          <w:color w:val="000000" w:themeColor="text1"/>
          <w:szCs w:val="24"/>
          <w:lang w:val="pt-BR"/>
        </w:rPr>
        <w:t>a</w:t>
      </w:r>
      <w:r w:rsidRPr="00EB05EE">
        <w:rPr>
          <w:color w:val="000000" w:themeColor="text1"/>
          <w:szCs w:val="24"/>
          <w:lang w:val="pt-BR"/>
        </w:rPr>
        <w:t xml:space="preserve">r nosso bom nome, nossa doçura, em benefício de todos vocês. Senão fossemos saborosas, os humanos derrubariam a árvore porque não teria utilidade para eles. Se os humanos nos plantam </w:t>
      </w:r>
      <w:r w:rsidRPr="00026919">
        <w:rPr>
          <w:color w:val="000000" w:themeColor="text1"/>
          <w:szCs w:val="24"/>
          <w:lang w:val="pt-BR"/>
        </w:rPr>
        <w:t>e</w:t>
      </w:r>
      <w:r w:rsidRPr="00EB05EE">
        <w:rPr>
          <w:color w:val="000000" w:themeColor="text1"/>
          <w:szCs w:val="24"/>
          <w:lang w:val="pt-BR"/>
        </w:rPr>
        <w:t xml:space="preserve"> nos dão a vida, é graças a nós, porque nos acham deliciosas. É o nosso sacrifício que protege a árvore! E somos nós que tornamos </w:t>
      </w:r>
      <w:r w:rsidRPr="00026919">
        <w:rPr>
          <w:color w:val="000000" w:themeColor="text1"/>
          <w:szCs w:val="24"/>
          <w:lang w:val="pt-BR"/>
        </w:rPr>
        <w:t>possível que</w:t>
      </w:r>
      <w:r w:rsidRPr="00EB05EE">
        <w:rPr>
          <w:color w:val="000000" w:themeColor="text1"/>
          <w:szCs w:val="24"/>
          <w:lang w:val="pt-BR"/>
        </w:rPr>
        <w:t xml:space="preserve"> vocês tenham descendentes através de nossas sementes!”</w:t>
      </w:r>
    </w:p>
    <w:p w14:paraId="38F90F4D" w14:textId="533DA8C6" w:rsidR="00FC6869" w:rsidRPr="00FC6869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w w:val="110"/>
          <w:lang w:val="pt-BR"/>
        </w:rPr>
        <w:t xml:space="preserve">“Não discutam, não discutam!” disse uma semente que se encontrava </w:t>
      </w:r>
      <w:r w:rsidRPr="00026919">
        <w:rPr>
          <w:rFonts w:ascii="Bookman Old Style" w:hAnsi="Bookman Old Style"/>
          <w:color w:val="000000" w:themeColor="text1"/>
          <w:w w:val="110"/>
          <w:lang w:val="pt-BR"/>
        </w:rPr>
        <w:t>a</w:t>
      </w:r>
      <w:r w:rsidRPr="00EB05EE">
        <w:rPr>
          <w:rFonts w:ascii="Bookman Old Style" w:hAnsi="Bookman Old Style"/>
          <w:color w:val="000000" w:themeColor="text1"/>
          <w:w w:val="110"/>
          <w:lang w:val="pt-BR"/>
        </w:rPr>
        <w:t>o pé da árvore, com um tom conciliador. “A discussão nos enfraquece a todos.”</w:t>
      </w:r>
    </w:p>
    <w:p w14:paraId="45CCD9BC" w14:textId="77777777" w:rsidR="00FC6869" w:rsidRPr="00026919" w:rsidRDefault="00FC6869" w:rsidP="00FC6869">
      <w:pPr>
        <w:pStyle w:val="Corpodetexto"/>
        <w:spacing w:after="200" w:line="276" w:lineRule="auto"/>
        <w:rPr>
          <w:rFonts w:ascii="Bookman Old Style" w:hAnsi="Bookman Old Style"/>
          <w:color w:val="000000" w:themeColor="text1"/>
          <w:lang w:val="pt-BR"/>
        </w:rPr>
      </w:pPr>
      <w:r w:rsidRPr="00026919">
        <w:rPr>
          <w:rFonts w:ascii="Bookman Old Style" w:hAnsi="Bookman Old Style"/>
          <w:color w:val="000000" w:themeColor="text1"/>
          <w:lang w:val="pt-BR"/>
        </w:rPr>
        <w:t>E acrescentou sensibilizada:</w:t>
      </w:r>
    </w:p>
    <w:p w14:paraId="723123DB" w14:textId="202B5217" w:rsidR="00FC6869" w:rsidRPr="00EB05EE" w:rsidRDefault="00FC6869" w:rsidP="00FC6869">
      <w:pPr>
        <w:rPr>
          <w:color w:val="000000" w:themeColor="text1"/>
          <w:szCs w:val="24"/>
          <w:lang w:val="pt-BR"/>
        </w:rPr>
        <w:sectPr w:rsidR="00FC6869" w:rsidRPr="00EB05EE">
          <w:headerReference w:type="default" r:id="rId10"/>
          <w:footerReference w:type="default" r:id="rId11"/>
          <w:pgSz w:w="11910" w:h="16840"/>
          <w:pgMar w:top="2420" w:right="1580" w:bottom="1380" w:left="1600" w:header="708" w:footer="1186" w:gutter="0"/>
          <w:cols w:space="720"/>
        </w:sectPr>
      </w:pPr>
    </w:p>
    <w:p w14:paraId="3A288867" w14:textId="77777777" w:rsidR="00FC6869" w:rsidRPr="00026919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w w:val="105"/>
          <w:lang w:val="pt-BR"/>
        </w:rPr>
        <w:lastRenderedPageBreak/>
        <w:t>“Todos vocês se esforçam para me criar e, dessa forma, podemos reproduzir e sobreviver. E para mim também não é fácil, sabem? Eles me enterram viva, e eu tenho que abrir minhas entranhas para fazer todos vocês de novo!”</w:t>
      </w:r>
      <w:r w:rsidRPr="00026919">
        <w:rPr>
          <w:rFonts w:ascii="Bookman Old Style" w:hAnsi="Bookman Old Style"/>
          <w:noProof/>
          <w:color w:val="000000" w:themeColor="text1"/>
        </w:rPr>
        <w:drawing>
          <wp:anchor distT="0" distB="0" distL="0" distR="0" simplePos="0" relativeHeight="251660288" behindDoc="1" locked="0" layoutInCell="1" allowOverlap="1" wp14:anchorId="6925AABE" wp14:editId="65142DBD">
            <wp:simplePos x="0" y="0"/>
            <wp:positionH relativeFrom="page">
              <wp:posOffset>2665557</wp:posOffset>
            </wp:positionH>
            <wp:positionV relativeFrom="paragraph">
              <wp:posOffset>938228</wp:posOffset>
            </wp:positionV>
            <wp:extent cx="2923794" cy="3261746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3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5B634" w14:textId="60FF3A63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“Oh, já basta! Calem-se agora!” gritou a raiz, “É verdade que juntos criamos mangas e que cada um e cada uma desempenha um papel importante, </w:t>
      </w:r>
      <w:r w:rsidR="00666896" w:rsidRPr="00026919">
        <w:rPr>
          <w:rFonts w:ascii="Bookman Old Style" w:hAnsi="Bookman Old Style"/>
          <w:color w:val="000000" w:themeColor="text1"/>
          <w:lang w:val="pt-BR"/>
        </w:rPr>
        <w:t>mas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o fardo mais pesado</w:t>
      </w:r>
      <w:r w:rsidRPr="00026919">
        <w:rPr>
          <w:rFonts w:ascii="Bookman Old Style" w:hAnsi="Bookman Old Style"/>
          <w:color w:val="000000" w:themeColor="text1"/>
          <w:lang w:val="pt-BR"/>
        </w:rPr>
        <w:t xml:space="preserve"> recai sobre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 mim, porque todos dependem de mim! Se eu não existisse, nenhum de vocês estaria aqui. Se eu adoecer, esqueça tronco, folhas, frutas e sementes. Eu alimento todos vocês e tenho que ir para dentro da terra, na escuridão procur</w:t>
      </w:r>
      <w:r w:rsidRPr="00026919">
        <w:rPr>
          <w:rFonts w:ascii="Bookman Old Style" w:hAnsi="Bookman Old Style"/>
          <w:color w:val="000000" w:themeColor="text1"/>
          <w:lang w:val="pt-BR"/>
        </w:rPr>
        <w:t>a</w:t>
      </w:r>
      <w:r w:rsidRPr="00EB05EE">
        <w:rPr>
          <w:rFonts w:ascii="Bookman Old Style" w:hAnsi="Bookman Old Style"/>
          <w:color w:val="000000" w:themeColor="text1"/>
          <w:lang w:val="pt-BR"/>
        </w:rPr>
        <w:t>r por seu sustento, enquanto vocês me ignoram e só pensam em si mesmos!”</w:t>
      </w:r>
    </w:p>
    <w:p w14:paraId="362BBA1D" w14:textId="77777777" w:rsidR="00FC6869" w:rsidRPr="00EB05EE" w:rsidRDefault="00FC6869" w:rsidP="00FC6869">
      <w:pPr>
        <w:pStyle w:val="Corpodetexto"/>
        <w:spacing w:after="200" w:line="276" w:lineRule="auto"/>
        <w:jc w:val="both"/>
        <w:rPr>
          <w:rFonts w:ascii="Wingdings" w:hAnsi="Wingdings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>E o mesmo acontece entre os humanos, diz o povo de Batak. Antes de tomar uma decisão, pense nos demais grupos que formam a sociedade. Para que haja verdadeira democracia, raiz, tronco, folhas, frutas e sementes precisam participar das decisões e colaborar uns com os outros para o bem comum. Entretanto, é a raiz, a camada mais numerosa da sociedade, que sustenta e mantém vivo o resto da sociedade. Eles são os que carregam o fardo mais pesado.</w:t>
      </w:r>
      <w:r w:rsidRPr="00EB05EE">
        <w:rPr>
          <w:color w:val="000000" w:themeColor="text1"/>
          <w:lang w:val="pt-BR"/>
        </w:rPr>
        <w:t xml:space="preserve"> </w:t>
      </w:r>
    </w:p>
    <w:p w14:paraId="468FC07A" w14:textId="77777777" w:rsidR="00FC6869" w:rsidRPr="00EB05EE" w:rsidRDefault="00FC6869" w:rsidP="00FC6869">
      <w:pPr>
        <w:pStyle w:val="Corpodetexto"/>
        <w:rPr>
          <w:rFonts w:ascii="Wingdings" w:hAnsi="Wingdings"/>
          <w:sz w:val="28"/>
          <w:lang w:val="pt-BR"/>
        </w:rPr>
      </w:pPr>
    </w:p>
    <w:p w14:paraId="13D7EF46" w14:textId="77777777" w:rsidR="00FC6869" w:rsidRPr="00EB05EE" w:rsidRDefault="00FC6869" w:rsidP="00FC6869">
      <w:pPr>
        <w:spacing w:after="0" w:line="240" w:lineRule="auto"/>
      </w:pPr>
      <w:r w:rsidRPr="00EB05EE">
        <w:t>Adaptada por Grian A. Cutanda (2018).</w:t>
      </w:r>
    </w:p>
    <w:p w14:paraId="79495057" w14:textId="09102593" w:rsidR="00FC6869" w:rsidRPr="00FC6869" w:rsidRDefault="00FC6869" w:rsidP="00FC6869">
      <w:pPr>
        <w:spacing w:after="0" w:line="240" w:lineRule="auto"/>
      </w:pPr>
      <w:r w:rsidRPr="003212D7">
        <w:t xml:space="preserve">Sob licença Creative Commons CC BY-NC-SA. </w:t>
      </w:r>
      <w:r w:rsidRPr="003212D7">
        <w:rPr>
          <w:noProof/>
        </w:rPr>
        <w:drawing>
          <wp:inline distT="0" distB="0" distL="0" distR="0" wp14:anchorId="522B8905" wp14:editId="6B346B17">
            <wp:extent cx="627888" cy="220979"/>
            <wp:effectExtent l="0" t="0" r="0" b="0"/>
            <wp:docPr id="11" name="image4.png" descr="by-nc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D34C" w14:textId="77777777" w:rsidR="00FC6869" w:rsidRPr="00666896" w:rsidRDefault="00FC6869" w:rsidP="00336774">
      <w:pPr>
        <w:spacing w:before="100" w:beforeAutospacing="1" w:after="100" w:afterAutospacing="1" w:line="240" w:lineRule="auto"/>
        <w:jc w:val="left"/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en-US" w:eastAsia="pt-BR"/>
        </w:rPr>
      </w:pPr>
    </w:p>
    <w:p w14:paraId="0D630780" w14:textId="4B7E2DE7" w:rsidR="00336774" w:rsidRPr="00336774" w:rsidRDefault="00336774" w:rsidP="00336774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/>
          <w:bCs/>
          <w:szCs w:val="24"/>
          <w:lang w:val="pt-BR" w:eastAsia="pt-BR"/>
        </w:rPr>
      </w:pPr>
      <w:r w:rsidRPr="00336774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>Coment</w:t>
      </w:r>
      <w:r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>ário</w:t>
      </w:r>
      <w:r w:rsidRPr="00336774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pt-BR" w:eastAsia="pt-BR"/>
        </w:rPr>
        <w:t xml:space="preserve">s </w:t>
      </w:r>
    </w:p>
    <w:p w14:paraId="029BF7EB" w14:textId="77777777" w:rsidR="00336774" w:rsidRDefault="00336774" w:rsidP="00336774">
      <w:pPr>
        <w:spacing w:after="0" w:line="240" w:lineRule="auto"/>
        <w:rPr>
          <w:lang w:val="pt-BR"/>
        </w:rPr>
      </w:pPr>
    </w:p>
    <w:p w14:paraId="6D46A3E7" w14:textId="51281E75" w:rsidR="00FC6869" w:rsidRPr="00EB05EE" w:rsidRDefault="00FC6869" w:rsidP="00FC6869">
      <w:pPr>
        <w:rPr>
          <w:color w:val="000000" w:themeColor="text1"/>
          <w:szCs w:val="24"/>
          <w:lang w:val="pt-BR"/>
        </w:rPr>
      </w:pPr>
      <w:r w:rsidRPr="00EB05EE">
        <w:rPr>
          <w:color w:val="000000" w:themeColor="text1"/>
          <w:szCs w:val="24"/>
          <w:lang w:val="pt-BR"/>
        </w:rPr>
        <w:t xml:space="preserve">O povo Batak do norte da Sumatra, Indonésia, de quem essa história parece ser proveniente, </w:t>
      </w:r>
      <w:r w:rsidRPr="003212D7">
        <w:rPr>
          <w:color w:val="000000" w:themeColor="text1"/>
          <w:szCs w:val="24"/>
          <w:lang w:val="pt-BR"/>
        </w:rPr>
        <w:t>é</w:t>
      </w:r>
      <w:r w:rsidRPr="00EB05EE">
        <w:rPr>
          <w:color w:val="000000" w:themeColor="text1"/>
          <w:szCs w:val="24"/>
          <w:lang w:val="pt-BR"/>
        </w:rPr>
        <w:t xml:space="preserve"> um grupo de p</w:t>
      </w:r>
      <w:r w:rsidRPr="003212D7">
        <w:rPr>
          <w:color w:val="000000" w:themeColor="text1"/>
          <w:szCs w:val="24"/>
          <w:lang w:val="pt-BR"/>
        </w:rPr>
        <w:t>ovos</w:t>
      </w:r>
      <w:r w:rsidRPr="00EB05EE">
        <w:rPr>
          <w:color w:val="000000" w:themeColor="text1"/>
          <w:szCs w:val="24"/>
          <w:lang w:val="pt-BR"/>
        </w:rPr>
        <w:t xml:space="preserve">  </w:t>
      </w:r>
      <w:r w:rsidRPr="003212D7">
        <w:rPr>
          <w:color w:val="000000" w:themeColor="text1"/>
          <w:szCs w:val="24"/>
          <w:lang w:val="pt-BR"/>
        </w:rPr>
        <w:t>a</w:t>
      </w:r>
      <w:r w:rsidRPr="00EB05EE">
        <w:rPr>
          <w:color w:val="000000" w:themeColor="text1"/>
          <w:szCs w:val="24"/>
          <w:lang w:val="pt-BR"/>
        </w:rPr>
        <w:t>ustronés</w:t>
      </w:r>
      <w:r w:rsidRPr="003212D7">
        <w:rPr>
          <w:color w:val="000000" w:themeColor="text1"/>
          <w:szCs w:val="24"/>
          <w:lang w:val="pt-BR"/>
        </w:rPr>
        <w:t>ios</w:t>
      </w:r>
      <w:r w:rsidRPr="00EB05EE">
        <w:rPr>
          <w:color w:val="000000" w:themeColor="text1"/>
          <w:szCs w:val="24"/>
          <w:lang w:val="pt-BR"/>
        </w:rPr>
        <w:t xml:space="preserve"> com rica tradição oral.  Embora sua cultura tenha recebido influência importante da </w:t>
      </w:r>
      <w:r w:rsidRPr="003212D7">
        <w:rPr>
          <w:color w:val="000000" w:themeColor="text1"/>
          <w:szCs w:val="24"/>
          <w:lang w:val="pt-BR"/>
        </w:rPr>
        <w:t>Índia, foi</w:t>
      </w:r>
      <w:r w:rsidRPr="00EB05EE">
        <w:rPr>
          <w:color w:val="000000" w:themeColor="text1"/>
          <w:szCs w:val="24"/>
          <w:lang w:val="pt-BR"/>
        </w:rPr>
        <w:t xml:space="preserve">, em grande parte, transformada pelo impacto dos missionários </w:t>
      </w:r>
      <w:r w:rsidRPr="003212D7">
        <w:rPr>
          <w:color w:val="000000" w:themeColor="text1"/>
          <w:szCs w:val="24"/>
          <w:lang w:val="pt-BR"/>
        </w:rPr>
        <w:t>cristãos e</w:t>
      </w:r>
      <w:r w:rsidRPr="00EB05EE">
        <w:rPr>
          <w:color w:val="000000" w:themeColor="text1"/>
          <w:szCs w:val="24"/>
          <w:lang w:val="pt-BR"/>
        </w:rPr>
        <w:t>, em menor proporção, pela expansão do islamismo entre seus membros.</w:t>
      </w:r>
    </w:p>
    <w:p w14:paraId="4A0ACCBA" w14:textId="0B254F64" w:rsidR="00FC6869" w:rsidRPr="00EB05EE" w:rsidRDefault="00FC6869" w:rsidP="00FC6869">
      <w:pPr>
        <w:pStyle w:val="Corpodetexto"/>
        <w:spacing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A mangueira é uma das árvores mais comuns na Indonésia, embora seja uma espécie nativa da Índia. Nas </w:t>
      </w:r>
      <w:r w:rsidRPr="003212D7">
        <w:rPr>
          <w:rFonts w:ascii="Bookman Old Style" w:hAnsi="Bookman Old Style"/>
          <w:color w:val="000000" w:themeColor="text1"/>
          <w:lang w:val="pt-BR"/>
        </w:rPr>
        <w:t>A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méricas, a mangueira foi introduzida pelos portugueses no Brasil e de lá se espalhou para todas as zonas </w:t>
      </w:r>
      <w:r w:rsidRPr="00EB05EE">
        <w:rPr>
          <w:rFonts w:ascii="Bookman Old Style" w:hAnsi="Bookman Old Style"/>
          <w:color w:val="000000" w:themeColor="text1"/>
          <w:lang w:val="pt-BR"/>
        </w:rPr>
        <w:lastRenderedPageBreak/>
        <w:t>intertropicais.</w:t>
      </w:r>
    </w:p>
    <w:p w14:paraId="6F06846D" w14:textId="600132FB" w:rsidR="00336774" w:rsidRPr="00FC6869" w:rsidRDefault="00943309" w:rsidP="00943309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b/>
          <w:bCs/>
          <w:szCs w:val="24"/>
          <w:lang w:val="en-US" w:eastAsia="pt-BR"/>
        </w:rPr>
      </w:pPr>
      <w:r w:rsidRPr="00FC6869">
        <w:rPr>
          <w:rFonts w:ascii="Bookman Old Style,Bold" w:hAnsi="Bookman Old Style,Bold" w:cs="Times New Roman"/>
          <w:b/>
          <w:bCs/>
          <w:color w:val="B27705"/>
          <w:sz w:val="28"/>
          <w:szCs w:val="28"/>
          <w:lang w:val="en-US" w:eastAsia="pt-BR"/>
        </w:rPr>
        <w:t xml:space="preserve">Fontes </w:t>
      </w:r>
    </w:p>
    <w:p w14:paraId="0F7F8BF2" w14:textId="238F51EA" w:rsidR="00FC6869" w:rsidRPr="00FC6869" w:rsidRDefault="00FC6869" w:rsidP="00FC6869">
      <w:pPr>
        <w:spacing w:before="140"/>
        <w:ind w:right="171"/>
        <w:rPr>
          <w:color w:val="365F91" w:themeColor="accent1" w:themeShade="BF"/>
          <w:szCs w:val="24"/>
          <w:lang w:val="pt-BR"/>
        </w:rPr>
      </w:pPr>
      <w:r w:rsidRPr="00FA602F">
        <w:rPr>
          <w:color w:val="000000" w:themeColor="text1"/>
          <w:szCs w:val="24"/>
        </w:rPr>
        <w:t xml:space="preserve">Brand, J. (1991). </w:t>
      </w:r>
      <w:r w:rsidRPr="00FA602F">
        <w:rPr>
          <w:i/>
          <w:color w:val="000000" w:themeColor="text1"/>
          <w:szCs w:val="24"/>
        </w:rPr>
        <w:t>The Green Umbrella: Stories, Songs, Poems and Starting Points for Environmental Assemblies</w:t>
      </w:r>
      <w:r w:rsidRPr="00FA602F">
        <w:rPr>
          <w:color w:val="000000" w:themeColor="text1"/>
          <w:szCs w:val="24"/>
        </w:rPr>
        <w:t xml:space="preserve">. </w:t>
      </w:r>
      <w:r w:rsidRPr="00FA602F">
        <w:rPr>
          <w:color w:val="000000" w:themeColor="text1"/>
          <w:szCs w:val="24"/>
          <w:lang w:val="pt-BR"/>
        </w:rPr>
        <w:t>Londres: A &amp; C Black – WWF, p.93.</w:t>
      </w:r>
    </w:p>
    <w:p w14:paraId="49C5D256" w14:textId="4C463D9F" w:rsidR="00FC6869" w:rsidRPr="00EB05EE" w:rsidRDefault="00FC6869" w:rsidP="00FC6869">
      <w:pPr>
        <w:pStyle w:val="Corpodetexto"/>
        <w:spacing w:before="196" w:line="276" w:lineRule="auto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De León, P. (29 de Fevereiro de 2016). </w:t>
      </w:r>
      <w:r w:rsidRPr="00FA602F">
        <w:rPr>
          <w:rFonts w:ascii="Bookman Old Style" w:hAnsi="Bookman Old Style"/>
          <w:color w:val="000000" w:themeColor="text1"/>
        </w:rPr>
        <w:t>Everybody has his burden group 14.</w:t>
      </w:r>
      <w:r w:rsidRPr="00FA602F">
        <w:rPr>
          <w:rFonts w:ascii="Bookman Old Style" w:hAnsi="Bookman Old Style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6519E" wp14:editId="3DB5F942">
                <wp:simplePos x="0" y="0"/>
                <wp:positionH relativeFrom="page">
                  <wp:posOffset>1632585</wp:posOffset>
                </wp:positionH>
                <wp:positionV relativeFrom="paragraph">
                  <wp:posOffset>597535</wp:posOffset>
                </wp:positionV>
                <wp:extent cx="48895" cy="8890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9D404" id="Rectangle 2" o:spid="_x0000_s1026" style="position:absolute;margin-left:128.55pt;margin-top:47.05pt;width:3.85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" fillcolor="blue" stroked="f">
                <w10:wrap anchorx="page"/>
              </v:rect>
            </w:pict>
          </mc:Fallback>
        </mc:AlternateContent>
      </w:r>
      <w:r w:rsidRPr="00FA602F">
        <w:rPr>
          <w:rFonts w:ascii="Bookman Old Style" w:hAnsi="Bookman Old Style"/>
          <w:color w:val="000000" w:themeColor="text1"/>
        </w:rPr>
        <w:t xml:space="preserve"> </w:t>
      </w:r>
      <w:r w:rsidRPr="00EB05EE">
        <w:rPr>
          <w:rFonts w:ascii="Bookman Old Style" w:hAnsi="Bookman Old Style"/>
          <w:color w:val="000000" w:themeColor="text1"/>
          <w:lang w:val="pt-BR"/>
        </w:rPr>
        <w:t>Apresentação em Prezi.com. Disponível em: https://prezi.com/vfwpvnxagpp3/everybody-has-his-burden-group- 14/.</w:t>
      </w:r>
    </w:p>
    <w:p w14:paraId="452310BF" w14:textId="77777777" w:rsidR="00FC6869" w:rsidRPr="00EB05EE" w:rsidRDefault="00FC6869" w:rsidP="00FC6869">
      <w:pPr>
        <w:pStyle w:val="Corpodetexto"/>
        <w:spacing w:before="199" w:line="276" w:lineRule="auto"/>
        <w:ind w:right="220"/>
        <w:jc w:val="both"/>
        <w:rPr>
          <w:rFonts w:ascii="Bookman Old Style" w:hAnsi="Bookman Old Style"/>
          <w:color w:val="000000" w:themeColor="text1"/>
          <w:lang w:val="pt-BR"/>
        </w:rPr>
      </w:pPr>
      <w:r w:rsidRPr="00EB05EE">
        <w:rPr>
          <w:rFonts w:ascii="Bookman Old Style" w:hAnsi="Bookman Old Style"/>
          <w:color w:val="000000" w:themeColor="text1"/>
          <w:lang w:val="pt-BR"/>
        </w:rPr>
        <w:t xml:space="preserve">Limbadan, R. (6 de Agosto de 2010). </w:t>
      </w:r>
      <w:r w:rsidRPr="00FA602F">
        <w:rPr>
          <w:rFonts w:ascii="Bookman Old Style" w:hAnsi="Bookman Old Style"/>
          <w:color w:val="000000" w:themeColor="text1"/>
        </w:rPr>
        <w:t xml:space="preserve">Summary of Indonesian folktale: Everybody has his burden [Web log post]. 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Disponível em: </w:t>
      </w:r>
      <w:hyperlink r:id="rId13">
        <w:r w:rsidRPr="00EB05EE">
          <w:rPr>
            <w:rFonts w:ascii="Bookman Old Style" w:hAnsi="Bookman Old Style"/>
            <w:color w:val="000000" w:themeColor="text1"/>
            <w:lang w:val="pt-BR"/>
          </w:rPr>
          <w:t>http://raqzsedlim.blogspot.com/2010/08/summary-of-indonesian-</w:t>
        </w:r>
      </w:hyperlink>
      <w:r w:rsidRPr="00EB05EE">
        <w:rPr>
          <w:rFonts w:ascii="Bookman Old Style" w:hAnsi="Bookman Old Style"/>
          <w:color w:val="000000" w:themeColor="text1"/>
          <w:lang w:val="pt-BR"/>
        </w:rPr>
        <w:t xml:space="preserve"> folktale.html.</w:t>
      </w:r>
    </w:p>
    <w:p w14:paraId="36711C38" w14:textId="77777777" w:rsidR="00CE350C" w:rsidRPr="009A778F" w:rsidRDefault="00CE350C" w:rsidP="009A778F">
      <w:pPr>
        <w:rPr>
          <w:lang w:val="pt-BR"/>
        </w:rPr>
      </w:pPr>
    </w:p>
    <w:p w14:paraId="2C54561B" w14:textId="58E0D882" w:rsidR="00E94AAA" w:rsidRPr="009A4805" w:rsidRDefault="00C525FC" w:rsidP="00E94AAA">
      <w:pPr>
        <w:pStyle w:val="Ttulo4"/>
        <w:rPr>
          <w:lang w:val="pt-BR"/>
        </w:rPr>
      </w:pPr>
      <w:r w:rsidRPr="009A4805">
        <w:rPr>
          <w:lang w:val="pt-BR"/>
        </w:rPr>
        <w:t>Associa</w:t>
      </w:r>
      <w:r w:rsidR="009A4805" w:rsidRPr="009A4805">
        <w:rPr>
          <w:lang w:val="pt-BR"/>
        </w:rPr>
        <w:t>do ao</w:t>
      </w:r>
      <w:r w:rsidRPr="009A4805">
        <w:rPr>
          <w:lang w:val="pt-BR"/>
        </w:rPr>
        <w:t xml:space="preserve"> text</w:t>
      </w:r>
      <w:r w:rsidR="009A4805" w:rsidRPr="009A4805">
        <w:rPr>
          <w:lang w:val="pt-BR"/>
        </w:rPr>
        <w:t>o</w:t>
      </w:r>
      <w:r w:rsidRPr="009A4805">
        <w:rPr>
          <w:lang w:val="pt-BR"/>
        </w:rPr>
        <w:t xml:space="preserve"> </w:t>
      </w:r>
      <w:r w:rsidR="009A4805" w:rsidRPr="009A4805">
        <w:rPr>
          <w:lang w:val="pt-BR"/>
        </w:rPr>
        <w:t xml:space="preserve">da Carta da Terra </w:t>
      </w:r>
    </w:p>
    <w:p w14:paraId="3A780168" w14:textId="77777777" w:rsidR="00B0100C" w:rsidRPr="009A4805" w:rsidRDefault="00B0100C" w:rsidP="00E94AAA">
      <w:pPr>
        <w:pStyle w:val="Citao"/>
        <w:rPr>
          <w:lang w:val="pt-BR"/>
        </w:rPr>
      </w:pPr>
    </w:p>
    <w:p w14:paraId="2B8CF586" w14:textId="77777777" w:rsidR="00FC6869" w:rsidRPr="00EB05EE" w:rsidRDefault="00FC6869" w:rsidP="00FC6869">
      <w:pPr>
        <w:ind w:right="83"/>
        <w:rPr>
          <w:color w:val="000000" w:themeColor="text1"/>
          <w:szCs w:val="24"/>
          <w:lang w:val="pt-BR"/>
        </w:rPr>
      </w:pPr>
      <w:r w:rsidRPr="00EB05EE">
        <w:rPr>
          <w:color w:val="000000" w:themeColor="text1"/>
          <w:szCs w:val="24"/>
          <w:lang w:val="pt-BR"/>
        </w:rPr>
        <w:t>Preâmbulo: Para seguir adiante, devemos reconhecer que, no meio da uma magnífica diversidade de culturas e formas de vida, somos uma família humana e uma comunidade terrestre com um destino comum.</w:t>
      </w:r>
    </w:p>
    <w:p w14:paraId="6BA1102D" w14:textId="7C72DBBB" w:rsidR="00E94AAA" w:rsidRPr="00E24478" w:rsidRDefault="00E94AAA" w:rsidP="00E24478">
      <w:pPr>
        <w:pStyle w:val="Citao"/>
        <w:ind w:left="0"/>
        <w:rPr>
          <w:sz w:val="24"/>
          <w:szCs w:val="24"/>
          <w:lang w:val="pt-BR"/>
        </w:rPr>
      </w:pPr>
    </w:p>
    <w:p w14:paraId="1CF6712E" w14:textId="6B5CE89A" w:rsidR="00E94AAA" w:rsidRPr="006B2667" w:rsidRDefault="00C525FC" w:rsidP="00E94AAA">
      <w:pPr>
        <w:pStyle w:val="Ttulo4"/>
        <w:rPr>
          <w:lang w:val="pt-BR"/>
        </w:rPr>
      </w:pPr>
      <w:r w:rsidRPr="006B2667">
        <w:rPr>
          <w:lang w:val="pt-BR"/>
        </w:rPr>
        <w:t>O</w:t>
      </w:r>
      <w:r w:rsidR="006B2667" w:rsidRPr="006B2667">
        <w:rPr>
          <w:lang w:val="pt-BR"/>
        </w:rPr>
        <w:t>utras</w:t>
      </w:r>
      <w:r w:rsidRPr="006B2667">
        <w:rPr>
          <w:lang w:val="pt-BR"/>
        </w:rPr>
        <w:t xml:space="preserve"> passage</w:t>
      </w:r>
      <w:r w:rsidR="006B2667" w:rsidRPr="006B2667">
        <w:rPr>
          <w:lang w:val="pt-BR"/>
        </w:rPr>
        <w:t>n</w:t>
      </w:r>
      <w:r w:rsidRPr="006B2667">
        <w:rPr>
          <w:lang w:val="pt-BR"/>
        </w:rPr>
        <w:t xml:space="preserve">s </w:t>
      </w:r>
      <w:r w:rsidR="006B2667" w:rsidRPr="006B2667">
        <w:rPr>
          <w:lang w:val="pt-BR"/>
        </w:rPr>
        <w:t>que esta história</w:t>
      </w:r>
      <w:r w:rsidRPr="006B2667">
        <w:rPr>
          <w:lang w:val="pt-BR"/>
        </w:rPr>
        <w:t xml:space="preserve"> il</w:t>
      </w:r>
      <w:r w:rsidR="006B2667">
        <w:rPr>
          <w:lang w:val="pt-BR"/>
        </w:rPr>
        <w:t>ustra</w:t>
      </w:r>
    </w:p>
    <w:p w14:paraId="3560BBAB" w14:textId="77777777" w:rsidR="00B0100C" w:rsidRPr="006B2667" w:rsidRDefault="00B0100C" w:rsidP="00E94AAA">
      <w:pPr>
        <w:pStyle w:val="Citao"/>
        <w:rPr>
          <w:lang w:val="pt-BR"/>
        </w:rPr>
      </w:pPr>
    </w:p>
    <w:p w14:paraId="61C96597" w14:textId="07BDD3BE" w:rsidR="00FC6869" w:rsidRPr="00FC6869" w:rsidRDefault="00FC6869" w:rsidP="00FC6869">
      <w:pPr>
        <w:ind w:right="-59"/>
        <w:rPr>
          <w:color w:val="000000" w:themeColor="text1"/>
          <w:szCs w:val="24"/>
          <w:lang w:val="pt-BR"/>
        </w:rPr>
      </w:pPr>
      <w:r w:rsidRPr="00EB05EE">
        <w:rPr>
          <w:color w:val="000000" w:themeColor="text1"/>
          <w:szCs w:val="24"/>
          <w:lang w:val="pt-BR"/>
        </w:rPr>
        <w:t>Princípio 2b: Assumir que o aumento da liberdade, dos conhecimentos e do poder implica responsabilidade na promoção do bem comum.</w:t>
      </w:r>
    </w:p>
    <w:p w14:paraId="11D46F62" w14:textId="1870DE4B" w:rsidR="00FC6869" w:rsidRPr="00FC6869" w:rsidRDefault="00FC6869" w:rsidP="00FC6869">
      <w:pPr>
        <w:ind w:right="-59"/>
        <w:rPr>
          <w:color w:val="000000" w:themeColor="text1"/>
          <w:szCs w:val="24"/>
          <w:lang w:val="pt-BR"/>
        </w:rPr>
      </w:pPr>
      <w:r w:rsidRPr="00EB05EE">
        <w:rPr>
          <w:color w:val="000000" w:themeColor="text1"/>
          <w:szCs w:val="24"/>
          <w:lang w:val="pt-BR"/>
        </w:rPr>
        <w:t>O Caminho Adiante: Como nunca antes na história, o destino comum nos conclama a buscar um novo começo. Tal renovação é a promessa dos princípios da Carta da Terra.</w:t>
      </w:r>
    </w:p>
    <w:p w14:paraId="1DC1B94D" w14:textId="77777777" w:rsidR="00FC6869" w:rsidRPr="00EB05EE" w:rsidRDefault="00FC6869" w:rsidP="00FC6869">
      <w:pPr>
        <w:pStyle w:val="Corpodetexto"/>
        <w:spacing w:before="6" w:line="276" w:lineRule="auto"/>
        <w:ind w:right="-59"/>
        <w:jc w:val="both"/>
        <w:rPr>
          <w:rFonts w:ascii="Bookman Old Style" w:hAnsi="Bookman Old Style"/>
          <w:color w:val="000000" w:themeColor="text1"/>
          <w:lang w:val="pt-BR"/>
        </w:rPr>
      </w:pPr>
      <w:r w:rsidRPr="003212D7">
        <w:rPr>
          <w:rFonts w:ascii="Bookman Old Style" w:hAnsi="Bookman Old Style"/>
          <w:color w:val="000000" w:themeColor="text1"/>
          <w:lang w:val="pt-BR"/>
        </w:rPr>
        <w:t xml:space="preserve"> O </w:t>
      </w:r>
      <w:r w:rsidRPr="00EB05EE">
        <w:rPr>
          <w:rFonts w:ascii="Bookman Old Style" w:hAnsi="Bookman Old Style"/>
          <w:color w:val="000000" w:themeColor="text1"/>
          <w:lang w:val="pt-BR"/>
        </w:rPr>
        <w:t xml:space="preserve">Caminho Adiante: A vida muitas vezes envolve tensões entre valores importantes. Isto pode significar escolhas difíceis. Porém, necessitamos encontrar caminhos para harmonizar a diversidade com a unidade, o exercício da liberdade com o bem comum, objetivos de curto prazo com </w:t>
      </w:r>
      <w:r w:rsidRPr="00EB05EE">
        <w:rPr>
          <w:rFonts w:ascii="Bookman Old Style" w:hAnsi="Bookman Old Style"/>
          <w:color w:val="000000" w:themeColor="text1"/>
          <w:lang w:val="pt-BR"/>
        </w:rPr>
        <w:lastRenderedPageBreak/>
        <w:t>metas de longo prazo. Todo indivíduo, família, organização e comunidade têm um papel vital a desempenhar. As artes, as ciências, as religiões, as instituições educativas, os meios de comunicação, as empresas, as organizações não- governamentais e os governos são todos chamados a oferecer uma liderança criativa. A parceria entre governo, sociedade civil e empresas é essencial para uma governabilidade efetiva.</w:t>
      </w:r>
    </w:p>
    <w:p w14:paraId="6E37B60E" w14:textId="1BE46517" w:rsidR="004C5065" w:rsidRPr="00E24478" w:rsidRDefault="004C5065" w:rsidP="009A778F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22A7AD34" w14:textId="6A501D70" w:rsidR="002E3953" w:rsidRPr="00E24478" w:rsidRDefault="002E3953" w:rsidP="00E24478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2930358D" w14:textId="13FA4538" w:rsidR="001F65EC" w:rsidRPr="001F65EC" w:rsidRDefault="001F65EC" w:rsidP="001F65EC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256225A5" w14:textId="77777777" w:rsidR="00AE3BF9" w:rsidRPr="006B76AF" w:rsidRDefault="00D056B2" w:rsidP="00D056B2">
      <w:pPr>
        <w:jc w:val="right"/>
        <w:rPr>
          <w:bCs/>
        </w:rPr>
      </w:pPr>
      <w:r>
        <w:rPr>
          <w:bCs/>
          <w:noProof/>
          <w:lang w:eastAsia="es-ES"/>
        </w:rPr>
        <w:drawing>
          <wp:inline distT="0" distB="0" distL="0" distR="0" wp14:anchorId="78B527E6" wp14:editId="58C8A0A8">
            <wp:extent cx="3279655" cy="139057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color-banner-autumn-leaf-autumn-leaves-5ab44f11dc9309.0159261015217661619035_recortad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55" cy="13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F9" w:rsidRPr="006B76AF" w:rsidSect="00991E80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9B9FA" w14:textId="77777777" w:rsidR="00941913" w:rsidRDefault="00941913" w:rsidP="002F25BB">
      <w:pPr>
        <w:spacing w:after="0" w:line="240" w:lineRule="auto"/>
      </w:pPr>
      <w:r>
        <w:separator/>
      </w:r>
    </w:p>
  </w:endnote>
  <w:endnote w:type="continuationSeparator" w:id="0">
    <w:p w14:paraId="68BA318E" w14:textId="77777777" w:rsidR="00941913" w:rsidRDefault="00941913" w:rsidP="002F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 Gyre Bonum">
    <w:altName w:val="Calibri"/>
    <w:panose1 w:val="020B0604020202020204"/>
    <w:charset w:val="00"/>
    <w:family w:val="auto"/>
    <w:pitch w:val="variable"/>
  </w:font>
  <w:font w:name="Cambria,Italic">
    <w:altName w:val="Cambria"/>
    <w:panose1 w:val="020B0604020202020204"/>
    <w:charset w:val="00"/>
    <w:family w:val="roman"/>
    <w:notTrueType/>
    <w:pitch w:val="default"/>
  </w:font>
  <w:font w:name="Bookman Old Style,Bold">
    <w:altName w:val="Bookman Old Style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BEA6D" w14:textId="77777777" w:rsidR="00FC6869" w:rsidRDefault="00FC686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828E28D" wp14:editId="2387F778">
              <wp:simplePos x="0" y="0"/>
              <wp:positionH relativeFrom="page">
                <wp:posOffset>4771390</wp:posOffset>
              </wp:positionH>
              <wp:positionV relativeFrom="page">
                <wp:posOffset>9822180</wp:posOffset>
              </wp:positionV>
              <wp:extent cx="1456055" cy="160020"/>
              <wp:effectExtent l="0" t="0" r="4445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0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D4F3C" w14:textId="31635D7C" w:rsidR="00FC6869" w:rsidRDefault="00FC6869" w:rsidP="00EB05EE">
                          <w:pPr>
                            <w:spacing w:line="238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 FARDO MAIS PESADO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8E2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75.7pt;margin-top:773.4pt;width:114.65pt;height:12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" filled="f" stroked="f">
              <v:textbox inset="0,0,0,0">
                <w:txbxContent>
                  <w:p w14:paraId="54FD4F3C" w14:textId="31635D7C" w:rsidR="00FC6869" w:rsidRDefault="00FC6869" w:rsidP="00EB05EE">
                    <w:pPr>
                      <w:spacing w:line="238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 FARDO MAIS PESADO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22D7712" wp14:editId="153DBFC7">
              <wp:simplePos x="0" y="0"/>
              <wp:positionH relativeFrom="page">
                <wp:posOffset>6264910</wp:posOffset>
              </wp:positionH>
              <wp:positionV relativeFrom="page">
                <wp:posOffset>9799955</wp:posOffset>
              </wp:positionV>
              <wp:extent cx="328295" cy="20447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A568A" w14:textId="77777777" w:rsidR="00FC6869" w:rsidRDefault="00FC6869">
                          <w:pPr>
                            <w:pStyle w:val="Corpodetexto"/>
                            <w:spacing w:line="310" w:lineRule="exact"/>
                            <w:ind w:left="20"/>
                          </w:pPr>
                          <w:r>
                            <w:rPr>
                              <w:color w:val="FFFFFF"/>
                              <w:w w:val="99"/>
                              <w:shd w:val="clear" w:color="auto" w:fill="C0504D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C0504D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C0504D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D7712" id="Text Box 2" o:spid="_x0000_s1027" type="#_x0000_t202" style="position:absolute;margin-left:493.3pt;margin-top:771.65pt;width:25.85pt;height:16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" filled="f" stroked="f">
              <v:textbox inset="0,0,0,0">
                <w:txbxContent>
                  <w:p w14:paraId="601A568A" w14:textId="77777777" w:rsidR="00FC6869" w:rsidRDefault="00FC6869">
                    <w:pPr>
                      <w:pStyle w:val="Corpodetexto"/>
                      <w:spacing w:line="310" w:lineRule="exact"/>
                      <w:ind w:left="20"/>
                    </w:pPr>
                    <w:r>
                      <w:rPr>
                        <w:color w:val="FFFFFF"/>
                        <w:w w:val="99"/>
                        <w:shd w:val="clear" w:color="auto" w:fill="C0504D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C0504D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C0504D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6C73BB" w14:paraId="2A9398DB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18"/>
              <w:lang w:val="pt-BR"/>
            </w:rPr>
            <w:alias w:val="Autor"/>
            <w:tag w:val=""/>
            <w:id w:val="153453940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EE43CA4" w14:textId="742D91F5" w:rsidR="006C73BB" w:rsidRPr="007F3931" w:rsidRDefault="00666896" w:rsidP="00C242CD">
              <w:pPr>
                <w:pStyle w:val="Cabealho"/>
                <w:jc w:val="right"/>
                <w:rPr>
                  <w:caps/>
                  <w:color w:val="000000" w:themeColor="text1"/>
                  <w:lang w:val="pt-BR"/>
                </w:rPr>
              </w:pPr>
              <w:r>
                <w:rPr>
                  <w:caps/>
                  <w:color w:val="000000" w:themeColor="text1"/>
                  <w:sz w:val="18"/>
                  <w:lang w:val="pt-BR"/>
                </w:rPr>
                <w:t>Essarye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54F73405" w14:textId="77777777" w:rsidR="006C73BB" w:rsidRDefault="006C73BB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E0468">
            <w:rPr>
              <w:noProof/>
              <w:color w:val="FFFFFF" w:themeColor="background1"/>
            </w:rPr>
            <w:t>7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B5BD8C1" w14:textId="77777777" w:rsidR="000965BD" w:rsidRDefault="000965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BE4EA" w14:textId="77777777" w:rsidR="00941913" w:rsidRDefault="00941913" w:rsidP="002F25BB">
      <w:pPr>
        <w:spacing w:after="0" w:line="240" w:lineRule="auto"/>
      </w:pPr>
      <w:r>
        <w:separator/>
      </w:r>
    </w:p>
  </w:footnote>
  <w:footnote w:type="continuationSeparator" w:id="0">
    <w:p w14:paraId="2357A480" w14:textId="77777777" w:rsidR="00941913" w:rsidRDefault="00941913" w:rsidP="002F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A5902" w14:textId="77777777" w:rsidR="00FC6869" w:rsidRDefault="00FC686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5A155BEC" wp14:editId="00744933">
          <wp:simplePos x="0" y="0"/>
          <wp:positionH relativeFrom="page">
            <wp:posOffset>4131564</wp:posOffset>
          </wp:positionH>
          <wp:positionV relativeFrom="page">
            <wp:posOffset>449579</wp:posOffset>
          </wp:positionV>
          <wp:extent cx="2258814" cy="1096949"/>
          <wp:effectExtent l="0" t="0" r="0" b="0"/>
          <wp:wrapNone/>
          <wp:docPr id="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8814" cy="1096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185E4" w14:textId="77777777" w:rsidR="000965BD" w:rsidRDefault="00941913">
    <w:pPr>
      <w:pStyle w:val="Cabealho"/>
    </w:pPr>
    <w:r>
      <w:rPr>
        <w:noProof/>
        <w:lang w:eastAsia="es-ES"/>
      </w:rPr>
      <w:pict w14:anchorId="59074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7" o:spid="_x0000_s2051" type="#_x0000_t75" alt="" style="position:absolute;left:0;text-align:left;margin-left:0;margin-top:0;width:383.95pt;height:287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E1384" w14:textId="77777777" w:rsidR="00E94AAA" w:rsidRDefault="00941913" w:rsidP="00D056B2">
    <w:pPr>
      <w:pStyle w:val="Cabealho"/>
      <w:jc w:val="right"/>
    </w:pPr>
    <w:r>
      <w:rPr>
        <w:noProof/>
        <w:lang w:eastAsia="es-ES"/>
      </w:rPr>
      <w:pict w14:anchorId="39F46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8" o:spid="_x0000_s2050" type="#_x0000_t75" alt="" style="position:absolute;left:0;text-align:left;margin-left:0;margin-top:0;width:383.95pt;height:28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  <w:r w:rsidR="00E94AAA">
      <w:rPr>
        <w:noProof/>
        <w:lang w:eastAsia="es-ES"/>
      </w:rPr>
      <w:drawing>
        <wp:inline distT="0" distB="0" distL="0" distR="0" wp14:anchorId="1CF781FA" wp14:editId="5E4202CD">
          <wp:extent cx="2349048" cy="12001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rth-Stories_logo_white_55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219" cy="1202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7A97D" w14:textId="77777777" w:rsidR="000965BD" w:rsidRDefault="00941913">
    <w:pPr>
      <w:pStyle w:val="Cabealho"/>
    </w:pPr>
    <w:r>
      <w:rPr>
        <w:noProof/>
        <w:lang w:eastAsia="es-ES"/>
      </w:rPr>
      <w:pict w14:anchorId="2572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6" o:spid="_x0000_s2049" type="#_x0000_t75" alt="" style="position:absolute;left:0;text-align:left;margin-left:0;margin-top:0;width:383.95pt;height:287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041EE"/>
    <w:multiLevelType w:val="multilevel"/>
    <w:tmpl w:val="1C38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26"/>
    <w:rsid w:val="00014D2A"/>
    <w:rsid w:val="00025331"/>
    <w:rsid w:val="00030852"/>
    <w:rsid w:val="00031D65"/>
    <w:rsid w:val="00041E0A"/>
    <w:rsid w:val="00044CC5"/>
    <w:rsid w:val="00044DC9"/>
    <w:rsid w:val="0005132B"/>
    <w:rsid w:val="0005445B"/>
    <w:rsid w:val="00055DD7"/>
    <w:rsid w:val="00065A37"/>
    <w:rsid w:val="00074690"/>
    <w:rsid w:val="0007622D"/>
    <w:rsid w:val="00080519"/>
    <w:rsid w:val="00080ABA"/>
    <w:rsid w:val="000835CB"/>
    <w:rsid w:val="00083875"/>
    <w:rsid w:val="00091DFA"/>
    <w:rsid w:val="000965BD"/>
    <w:rsid w:val="00096D69"/>
    <w:rsid w:val="000A17D4"/>
    <w:rsid w:val="000A6E40"/>
    <w:rsid w:val="000B52F3"/>
    <w:rsid w:val="000C5534"/>
    <w:rsid w:val="000D09FF"/>
    <w:rsid w:val="000D270C"/>
    <w:rsid w:val="000D4129"/>
    <w:rsid w:val="000E0EF5"/>
    <w:rsid w:val="000E21C8"/>
    <w:rsid w:val="000E453C"/>
    <w:rsid w:val="000E57F3"/>
    <w:rsid w:val="000E7E00"/>
    <w:rsid w:val="000F0236"/>
    <w:rsid w:val="001019A2"/>
    <w:rsid w:val="00107212"/>
    <w:rsid w:val="00113839"/>
    <w:rsid w:val="001171BD"/>
    <w:rsid w:val="00123880"/>
    <w:rsid w:val="0012774D"/>
    <w:rsid w:val="00131B49"/>
    <w:rsid w:val="00133467"/>
    <w:rsid w:val="0014340B"/>
    <w:rsid w:val="001455E2"/>
    <w:rsid w:val="0014740D"/>
    <w:rsid w:val="0015701B"/>
    <w:rsid w:val="00161840"/>
    <w:rsid w:val="00180F21"/>
    <w:rsid w:val="00187986"/>
    <w:rsid w:val="00193036"/>
    <w:rsid w:val="001A14FD"/>
    <w:rsid w:val="001A4891"/>
    <w:rsid w:val="001A6244"/>
    <w:rsid w:val="001B2F21"/>
    <w:rsid w:val="001B6590"/>
    <w:rsid w:val="001C4CDF"/>
    <w:rsid w:val="001D0940"/>
    <w:rsid w:val="001E0AAF"/>
    <w:rsid w:val="001E0DF8"/>
    <w:rsid w:val="001E2763"/>
    <w:rsid w:val="001F65EC"/>
    <w:rsid w:val="002016A4"/>
    <w:rsid w:val="0020622F"/>
    <w:rsid w:val="002072AD"/>
    <w:rsid w:val="002077FD"/>
    <w:rsid w:val="002127E9"/>
    <w:rsid w:val="00220B37"/>
    <w:rsid w:val="00232F7B"/>
    <w:rsid w:val="0023798E"/>
    <w:rsid w:val="002447A1"/>
    <w:rsid w:val="00257882"/>
    <w:rsid w:val="00260C3B"/>
    <w:rsid w:val="00260F3C"/>
    <w:rsid w:val="00264D75"/>
    <w:rsid w:val="00293152"/>
    <w:rsid w:val="00296319"/>
    <w:rsid w:val="00297FD4"/>
    <w:rsid w:val="002B03FB"/>
    <w:rsid w:val="002B1B43"/>
    <w:rsid w:val="002B65E4"/>
    <w:rsid w:val="002C2B4A"/>
    <w:rsid w:val="002C54E8"/>
    <w:rsid w:val="002C5805"/>
    <w:rsid w:val="002C60F7"/>
    <w:rsid w:val="002C6505"/>
    <w:rsid w:val="002C6E8B"/>
    <w:rsid w:val="002E3953"/>
    <w:rsid w:val="002E66AF"/>
    <w:rsid w:val="002E690C"/>
    <w:rsid w:val="002F25BB"/>
    <w:rsid w:val="002F42E6"/>
    <w:rsid w:val="003143B4"/>
    <w:rsid w:val="00315074"/>
    <w:rsid w:val="0032500E"/>
    <w:rsid w:val="00336774"/>
    <w:rsid w:val="00337C4A"/>
    <w:rsid w:val="00342239"/>
    <w:rsid w:val="00342BB7"/>
    <w:rsid w:val="00343EB1"/>
    <w:rsid w:val="00353EB6"/>
    <w:rsid w:val="00360A52"/>
    <w:rsid w:val="00361D78"/>
    <w:rsid w:val="00374926"/>
    <w:rsid w:val="003751D8"/>
    <w:rsid w:val="003805E0"/>
    <w:rsid w:val="0038181E"/>
    <w:rsid w:val="00385A47"/>
    <w:rsid w:val="00385E8F"/>
    <w:rsid w:val="0038704B"/>
    <w:rsid w:val="0039276F"/>
    <w:rsid w:val="003931EA"/>
    <w:rsid w:val="003950BF"/>
    <w:rsid w:val="003A359B"/>
    <w:rsid w:val="003B33FD"/>
    <w:rsid w:val="003B4082"/>
    <w:rsid w:val="003B490B"/>
    <w:rsid w:val="003B4C3D"/>
    <w:rsid w:val="003B4D43"/>
    <w:rsid w:val="003C397E"/>
    <w:rsid w:val="003D0483"/>
    <w:rsid w:val="003D2701"/>
    <w:rsid w:val="00401F96"/>
    <w:rsid w:val="00422102"/>
    <w:rsid w:val="0043281D"/>
    <w:rsid w:val="00443AFE"/>
    <w:rsid w:val="0045605F"/>
    <w:rsid w:val="0046379D"/>
    <w:rsid w:val="004741FD"/>
    <w:rsid w:val="00492F3A"/>
    <w:rsid w:val="00496255"/>
    <w:rsid w:val="004A4782"/>
    <w:rsid w:val="004B6597"/>
    <w:rsid w:val="004C5065"/>
    <w:rsid w:val="004C7663"/>
    <w:rsid w:val="004E3BBE"/>
    <w:rsid w:val="004E7430"/>
    <w:rsid w:val="004F0FE1"/>
    <w:rsid w:val="004F1DFB"/>
    <w:rsid w:val="004F411B"/>
    <w:rsid w:val="004F7356"/>
    <w:rsid w:val="00501C07"/>
    <w:rsid w:val="005060B9"/>
    <w:rsid w:val="005255C8"/>
    <w:rsid w:val="00530679"/>
    <w:rsid w:val="005307C9"/>
    <w:rsid w:val="005327BD"/>
    <w:rsid w:val="00533716"/>
    <w:rsid w:val="00533B6B"/>
    <w:rsid w:val="0053551E"/>
    <w:rsid w:val="00537814"/>
    <w:rsid w:val="0054322F"/>
    <w:rsid w:val="0055392E"/>
    <w:rsid w:val="00555E4C"/>
    <w:rsid w:val="00562773"/>
    <w:rsid w:val="00567FA6"/>
    <w:rsid w:val="00573E88"/>
    <w:rsid w:val="00575847"/>
    <w:rsid w:val="00576C57"/>
    <w:rsid w:val="005967FB"/>
    <w:rsid w:val="005A073D"/>
    <w:rsid w:val="005A2B3D"/>
    <w:rsid w:val="005C05A8"/>
    <w:rsid w:val="005D2628"/>
    <w:rsid w:val="005E315D"/>
    <w:rsid w:val="005F087B"/>
    <w:rsid w:val="005F7458"/>
    <w:rsid w:val="00602292"/>
    <w:rsid w:val="00607C53"/>
    <w:rsid w:val="00624A72"/>
    <w:rsid w:val="00626A01"/>
    <w:rsid w:val="00627895"/>
    <w:rsid w:val="00633953"/>
    <w:rsid w:val="0063520B"/>
    <w:rsid w:val="00641460"/>
    <w:rsid w:val="006445DA"/>
    <w:rsid w:val="006465DB"/>
    <w:rsid w:val="00652F78"/>
    <w:rsid w:val="006649F9"/>
    <w:rsid w:val="006650E5"/>
    <w:rsid w:val="00666896"/>
    <w:rsid w:val="006679D0"/>
    <w:rsid w:val="00670978"/>
    <w:rsid w:val="00673668"/>
    <w:rsid w:val="00673E4F"/>
    <w:rsid w:val="00680B6E"/>
    <w:rsid w:val="00682D2A"/>
    <w:rsid w:val="00685ACE"/>
    <w:rsid w:val="006938B7"/>
    <w:rsid w:val="00695A45"/>
    <w:rsid w:val="0069633F"/>
    <w:rsid w:val="006B2667"/>
    <w:rsid w:val="006B7312"/>
    <w:rsid w:val="006B76AF"/>
    <w:rsid w:val="006C73BB"/>
    <w:rsid w:val="006D22E7"/>
    <w:rsid w:val="006D6C3A"/>
    <w:rsid w:val="006E06C8"/>
    <w:rsid w:val="006F2226"/>
    <w:rsid w:val="006F5888"/>
    <w:rsid w:val="00702BBC"/>
    <w:rsid w:val="00702CB6"/>
    <w:rsid w:val="007045E0"/>
    <w:rsid w:val="007074F1"/>
    <w:rsid w:val="00712F56"/>
    <w:rsid w:val="00724D9F"/>
    <w:rsid w:val="0073565C"/>
    <w:rsid w:val="007419B7"/>
    <w:rsid w:val="007422F6"/>
    <w:rsid w:val="007453FD"/>
    <w:rsid w:val="00762142"/>
    <w:rsid w:val="007702C2"/>
    <w:rsid w:val="00773FF0"/>
    <w:rsid w:val="0078090C"/>
    <w:rsid w:val="007836F8"/>
    <w:rsid w:val="00794B30"/>
    <w:rsid w:val="007B1B23"/>
    <w:rsid w:val="007C0EF7"/>
    <w:rsid w:val="007C4EA7"/>
    <w:rsid w:val="007C507E"/>
    <w:rsid w:val="007E46D8"/>
    <w:rsid w:val="007F0576"/>
    <w:rsid w:val="007F2D8B"/>
    <w:rsid w:val="007F3931"/>
    <w:rsid w:val="00805520"/>
    <w:rsid w:val="00811E9E"/>
    <w:rsid w:val="00824338"/>
    <w:rsid w:val="00832E4B"/>
    <w:rsid w:val="00841111"/>
    <w:rsid w:val="008522BC"/>
    <w:rsid w:val="00852787"/>
    <w:rsid w:val="008556DC"/>
    <w:rsid w:val="0085692D"/>
    <w:rsid w:val="00866FC7"/>
    <w:rsid w:val="00870C26"/>
    <w:rsid w:val="008727C2"/>
    <w:rsid w:val="00885212"/>
    <w:rsid w:val="00887355"/>
    <w:rsid w:val="00890B5B"/>
    <w:rsid w:val="008A0BFB"/>
    <w:rsid w:val="008A5AF1"/>
    <w:rsid w:val="008A6350"/>
    <w:rsid w:val="008B71EF"/>
    <w:rsid w:val="008C1036"/>
    <w:rsid w:val="008C3561"/>
    <w:rsid w:val="008C5DA9"/>
    <w:rsid w:val="008D50DA"/>
    <w:rsid w:val="008E158C"/>
    <w:rsid w:val="008E38B5"/>
    <w:rsid w:val="008E66F3"/>
    <w:rsid w:val="008E6FC0"/>
    <w:rsid w:val="008F688C"/>
    <w:rsid w:val="00900D08"/>
    <w:rsid w:val="00901B1E"/>
    <w:rsid w:val="009032FA"/>
    <w:rsid w:val="00904FC0"/>
    <w:rsid w:val="009063ED"/>
    <w:rsid w:val="009108E0"/>
    <w:rsid w:val="0091245D"/>
    <w:rsid w:val="009128E9"/>
    <w:rsid w:val="00920164"/>
    <w:rsid w:val="009415CF"/>
    <w:rsid w:val="00941913"/>
    <w:rsid w:val="00942D7F"/>
    <w:rsid w:val="00943309"/>
    <w:rsid w:val="00944141"/>
    <w:rsid w:val="00946C52"/>
    <w:rsid w:val="00967983"/>
    <w:rsid w:val="00967C77"/>
    <w:rsid w:val="0097223B"/>
    <w:rsid w:val="00973E13"/>
    <w:rsid w:val="00975390"/>
    <w:rsid w:val="0097790F"/>
    <w:rsid w:val="00983973"/>
    <w:rsid w:val="00987559"/>
    <w:rsid w:val="00987761"/>
    <w:rsid w:val="00990296"/>
    <w:rsid w:val="00991494"/>
    <w:rsid w:val="00991E80"/>
    <w:rsid w:val="009A15E7"/>
    <w:rsid w:val="009A4805"/>
    <w:rsid w:val="009A778F"/>
    <w:rsid w:val="009B2015"/>
    <w:rsid w:val="009C0228"/>
    <w:rsid w:val="009C0996"/>
    <w:rsid w:val="009C0AB5"/>
    <w:rsid w:val="009C783C"/>
    <w:rsid w:val="009D37D9"/>
    <w:rsid w:val="009D6A4E"/>
    <w:rsid w:val="009D6F9F"/>
    <w:rsid w:val="009E0468"/>
    <w:rsid w:val="009E390C"/>
    <w:rsid w:val="009E5536"/>
    <w:rsid w:val="009F0D56"/>
    <w:rsid w:val="009F1CC6"/>
    <w:rsid w:val="009F34B8"/>
    <w:rsid w:val="009F350D"/>
    <w:rsid w:val="009F4900"/>
    <w:rsid w:val="009F7031"/>
    <w:rsid w:val="00A02DC8"/>
    <w:rsid w:val="00A133E1"/>
    <w:rsid w:val="00A33C8B"/>
    <w:rsid w:val="00A44A1A"/>
    <w:rsid w:val="00A50621"/>
    <w:rsid w:val="00A506EE"/>
    <w:rsid w:val="00A545D3"/>
    <w:rsid w:val="00A629AD"/>
    <w:rsid w:val="00A63D5C"/>
    <w:rsid w:val="00A657DB"/>
    <w:rsid w:val="00A71554"/>
    <w:rsid w:val="00A7460D"/>
    <w:rsid w:val="00A963C1"/>
    <w:rsid w:val="00A9741F"/>
    <w:rsid w:val="00AA23E3"/>
    <w:rsid w:val="00AA2454"/>
    <w:rsid w:val="00AA357B"/>
    <w:rsid w:val="00AA391D"/>
    <w:rsid w:val="00AA7A25"/>
    <w:rsid w:val="00AB7631"/>
    <w:rsid w:val="00AC30C7"/>
    <w:rsid w:val="00AD67C2"/>
    <w:rsid w:val="00AD76F5"/>
    <w:rsid w:val="00AE3BF9"/>
    <w:rsid w:val="00AE5461"/>
    <w:rsid w:val="00AE6284"/>
    <w:rsid w:val="00AF019C"/>
    <w:rsid w:val="00AF41D0"/>
    <w:rsid w:val="00B0100C"/>
    <w:rsid w:val="00B154E9"/>
    <w:rsid w:val="00B15B8B"/>
    <w:rsid w:val="00B21FCC"/>
    <w:rsid w:val="00B22140"/>
    <w:rsid w:val="00B24D33"/>
    <w:rsid w:val="00B27F2E"/>
    <w:rsid w:val="00B339C0"/>
    <w:rsid w:val="00B4250E"/>
    <w:rsid w:val="00B42F1C"/>
    <w:rsid w:val="00B503A7"/>
    <w:rsid w:val="00B52ACC"/>
    <w:rsid w:val="00B534BC"/>
    <w:rsid w:val="00B61DB0"/>
    <w:rsid w:val="00B8159C"/>
    <w:rsid w:val="00B90A6B"/>
    <w:rsid w:val="00B92AE2"/>
    <w:rsid w:val="00BA2003"/>
    <w:rsid w:val="00BA2BF5"/>
    <w:rsid w:val="00BA5D42"/>
    <w:rsid w:val="00BD5936"/>
    <w:rsid w:val="00BE2035"/>
    <w:rsid w:val="00BE30B8"/>
    <w:rsid w:val="00BF7B82"/>
    <w:rsid w:val="00C0219F"/>
    <w:rsid w:val="00C03E56"/>
    <w:rsid w:val="00C103BB"/>
    <w:rsid w:val="00C11167"/>
    <w:rsid w:val="00C1309D"/>
    <w:rsid w:val="00C132C8"/>
    <w:rsid w:val="00C1706A"/>
    <w:rsid w:val="00C17BB3"/>
    <w:rsid w:val="00C242CD"/>
    <w:rsid w:val="00C349B0"/>
    <w:rsid w:val="00C4124C"/>
    <w:rsid w:val="00C525FC"/>
    <w:rsid w:val="00C567CD"/>
    <w:rsid w:val="00C56BF4"/>
    <w:rsid w:val="00C61A17"/>
    <w:rsid w:val="00C632A0"/>
    <w:rsid w:val="00C70F89"/>
    <w:rsid w:val="00C82F1A"/>
    <w:rsid w:val="00C86240"/>
    <w:rsid w:val="00C86F71"/>
    <w:rsid w:val="00C914C8"/>
    <w:rsid w:val="00CA3DB4"/>
    <w:rsid w:val="00CA7C31"/>
    <w:rsid w:val="00CC2C87"/>
    <w:rsid w:val="00CC2D28"/>
    <w:rsid w:val="00CD07B6"/>
    <w:rsid w:val="00CE05E3"/>
    <w:rsid w:val="00CE3011"/>
    <w:rsid w:val="00CE350C"/>
    <w:rsid w:val="00D0094F"/>
    <w:rsid w:val="00D038F3"/>
    <w:rsid w:val="00D056B2"/>
    <w:rsid w:val="00D07896"/>
    <w:rsid w:val="00D07E0C"/>
    <w:rsid w:val="00D11A75"/>
    <w:rsid w:val="00D11B46"/>
    <w:rsid w:val="00D16D4C"/>
    <w:rsid w:val="00D16E97"/>
    <w:rsid w:val="00D202B5"/>
    <w:rsid w:val="00D47464"/>
    <w:rsid w:val="00D53346"/>
    <w:rsid w:val="00D548BD"/>
    <w:rsid w:val="00D56795"/>
    <w:rsid w:val="00D60A71"/>
    <w:rsid w:val="00D6127F"/>
    <w:rsid w:val="00D6332C"/>
    <w:rsid w:val="00D77598"/>
    <w:rsid w:val="00D82B38"/>
    <w:rsid w:val="00D87986"/>
    <w:rsid w:val="00D9111D"/>
    <w:rsid w:val="00DA662E"/>
    <w:rsid w:val="00DC0FBD"/>
    <w:rsid w:val="00DC58CC"/>
    <w:rsid w:val="00DD277F"/>
    <w:rsid w:val="00DD65C2"/>
    <w:rsid w:val="00DD7DB8"/>
    <w:rsid w:val="00DF2ABA"/>
    <w:rsid w:val="00DF5A15"/>
    <w:rsid w:val="00E005A0"/>
    <w:rsid w:val="00E04FAD"/>
    <w:rsid w:val="00E126EA"/>
    <w:rsid w:val="00E24202"/>
    <w:rsid w:val="00E24478"/>
    <w:rsid w:val="00E31B08"/>
    <w:rsid w:val="00E366A4"/>
    <w:rsid w:val="00E3782C"/>
    <w:rsid w:val="00E5398B"/>
    <w:rsid w:val="00E56059"/>
    <w:rsid w:val="00E660B4"/>
    <w:rsid w:val="00E74A78"/>
    <w:rsid w:val="00E90424"/>
    <w:rsid w:val="00E92402"/>
    <w:rsid w:val="00E94AAA"/>
    <w:rsid w:val="00EA1CD2"/>
    <w:rsid w:val="00EA7EF6"/>
    <w:rsid w:val="00EB05EE"/>
    <w:rsid w:val="00EB2A68"/>
    <w:rsid w:val="00EB4ABE"/>
    <w:rsid w:val="00EC019C"/>
    <w:rsid w:val="00EC31E1"/>
    <w:rsid w:val="00ED36D3"/>
    <w:rsid w:val="00ED6985"/>
    <w:rsid w:val="00EE1F02"/>
    <w:rsid w:val="00EF3172"/>
    <w:rsid w:val="00F00242"/>
    <w:rsid w:val="00F009F7"/>
    <w:rsid w:val="00F00E5C"/>
    <w:rsid w:val="00F03E10"/>
    <w:rsid w:val="00F20826"/>
    <w:rsid w:val="00F273ED"/>
    <w:rsid w:val="00F365F9"/>
    <w:rsid w:val="00F42AB3"/>
    <w:rsid w:val="00F42B1E"/>
    <w:rsid w:val="00F5799E"/>
    <w:rsid w:val="00F63628"/>
    <w:rsid w:val="00F6526A"/>
    <w:rsid w:val="00F70474"/>
    <w:rsid w:val="00F71F08"/>
    <w:rsid w:val="00F856B7"/>
    <w:rsid w:val="00F91E13"/>
    <w:rsid w:val="00FA770E"/>
    <w:rsid w:val="00FB6FC5"/>
    <w:rsid w:val="00FC1B7C"/>
    <w:rsid w:val="00FC6644"/>
    <w:rsid w:val="00FC6869"/>
    <w:rsid w:val="00FC73E3"/>
    <w:rsid w:val="00FD0CF7"/>
    <w:rsid w:val="00FD2827"/>
    <w:rsid w:val="00FD3EF2"/>
    <w:rsid w:val="00FE4110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6F95D9B"/>
  <w15:docId w15:val="{96AF6DFB-7C9B-43D3-9F98-CA9BF8CC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7B"/>
    <w:pPr>
      <w:jc w:val="both"/>
    </w:pPr>
    <w:rPr>
      <w:rFonts w:ascii="Bookman Old Style" w:hAnsi="Bookman Old Style" w:cstheme="minorBidi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94AAA"/>
    <w:pPr>
      <w:keepNext/>
      <w:keepLines/>
      <w:spacing w:before="240" w:after="120"/>
      <w:outlineLvl w:val="0"/>
    </w:pPr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245D"/>
    <w:pPr>
      <w:keepNext/>
      <w:keepLines/>
      <w:spacing w:before="200" w:after="120"/>
      <w:outlineLvl w:val="1"/>
    </w:pPr>
    <w:rPr>
      <w:rFonts w:ascii="Souvenir Lt BT" w:eastAsiaTheme="majorEastAsia" w:hAnsi="Souvenir Lt BT" w:cstheme="majorBidi"/>
      <w:bCs/>
      <w:color w:val="984806" w:themeColor="accent6" w:themeShade="80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4AAA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B37807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4A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E94AAA"/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locked/>
    <w:rsid w:val="0091245D"/>
    <w:rPr>
      <w:rFonts w:ascii="Souvenir Lt BT" w:eastAsiaTheme="majorEastAsia" w:hAnsi="Souvenir Lt BT" w:cstheme="majorBidi"/>
      <w:bCs/>
      <w:color w:val="984806" w:themeColor="accent6" w:themeShade="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locked/>
    <w:rsid w:val="00E94AAA"/>
    <w:rPr>
      <w:rFonts w:ascii="Bookman Old Style" w:eastAsiaTheme="majorEastAsia" w:hAnsi="Bookman Old Style" w:cstheme="majorBidi"/>
      <w:b/>
      <w:bCs/>
      <w:color w:val="B37807"/>
      <w:sz w:val="28"/>
    </w:rPr>
  </w:style>
  <w:style w:type="paragraph" w:styleId="Ttulo">
    <w:name w:val="Title"/>
    <w:basedOn w:val="Normal"/>
    <w:next w:val="Normal"/>
    <w:link w:val="TtuloChar"/>
    <w:uiPriority w:val="10"/>
    <w:qFormat/>
    <w:rsid w:val="00EC31E1"/>
    <w:pPr>
      <w:spacing w:before="240" w:after="60" w:line="240" w:lineRule="auto"/>
      <w:jc w:val="center"/>
      <w:outlineLvl w:val="0"/>
    </w:pPr>
    <w:rPr>
      <w:rFonts w:ascii="Pristina" w:eastAsiaTheme="majorEastAsia" w:hAnsi="Pristina" w:cstheme="majorBidi"/>
      <w:bCs/>
      <w:kern w:val="28"/>
      <w:sz w:val="144"/>
      <w:szCs w:val="32"/>
    </w:rPr>
  </w:style>
  <w:style w:type="character" w:customStyle="1" w:styleId="TtuloChar">
    <w:name w:val="Título Char"/>
    <w:basedOn w:val="Fontepargpadro"/>
    <w:link w:val="Ttulo"/>
    <w:uiPriority w:val="10"/>
    <w:locked/>
    <w:rsid w:val="00EC31E1"/>
    <w:rPr>
      <w:rFonts w:ascii="Pristina" w:eastAsiaTheme="majorEastAsia" w:hAnsi="Pristina" w:cstheme="majorBidi"/>
      <w:bCs/>
      <w:kern w:val="28"/>
      <w:sz w:val="32"/>
      <w:szCs w:val="32"/>
    </w:rPr>
  </w:style>
  <w:style w:type="paragraph" w:styleId="Citao">
    <w:name w:val="Quote"/>
    <w:basedOn w:val="Normal"/>
    <w:next w:val="Normal"/>
    <w:link w:val="CitaoChar"/>
    <w:uiPriority w:val="29"/>
    <w:qFormat/>
    <w:rsid w:val="001D0940"/>
    <w:pPr>
      <w:ind w:left="567" w:right="567"/>
    </w:pPr>
    <w:rPr>
      <w:iCs/>
      <w:color w:val="000000" w:themeColor="text1"/>
      <w:sz w:val="22"/>
    </w:rPr>
  </w:style>
  <w:style w:type="character" w:customStyle="1" w:styleId="CitaoChar">
    <w:name w:val="Citação Char"/>
    <w:basedOn w:val="Fontepargpadro"/>
    <w:link w:val="Citao"/>
    <w:uiPriority w:val="29"/>
    <w:locked/>
    <w:rsid w:val="001D0940"/>
    <w:rPr>
      <w:rFonts w:ascii="Bookman Old Style" w:hAnsi="Bookman Old Style" w:cstheme="minorBidi"/>
      <w:iCs/>
      <w:color w:val="000000" w:themeColor="text1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245D"/>
    <w:pPr>
      <w:numPr>
        <w:ilvl w:val="1"/>
      </w:numPr>
      <w:spacing w:before="240" w:after="0"/>
    </w:pPr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36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91245D"/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044CC5"/>
    <w:rPr>
      <w:rFonts w:cs="Times New Roman"/>
      <w:i/>
      <w:iCs/>
      <w:color w:val="808080" w:themeColor="text1" w:themeTint="7F"/>
      <w:sz w:val="20"/>
    </w:rPr>
  </w:style>
  <w:style w:type="character" w:styleId="Hyperlink">
    <w:name w:val="Hyperlink"/>
    <w:basedOn w:val="Fontepargpadro"/>
    <w:uiPriority w:val="99"/>
    <w:unhideWhenUsed/>
    <w:rsid w:val="00296319"/>
    <w:rPr>
      <w:rFonts w:cs="Times New Roman"/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D22E7"/>
    <w:rPr>
      <w:rFonts w:cs="Times New Roman"/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F7356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F25B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F25BB"/>
    <w:rPr>
      <w:rFonts w:ascii="Bookman Old Style" w:hAnsi="Bookman Old Style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F25BB"/>
    <w:rPr>
      <w:rFonts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76AF"/>
    <w:pPr>
      <w:spacing w:after="120" w:line="240" w:lineRule="auto"/>
    </w:pPr>
    <w:rPr>
      <w:rFonts w:ascii="Cambria" w:eastAsiaTheme="minorHAnsi" w:hAnsi="Cambri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76AF"/>
    <w:rPr>
      <w:rFonts w:ascii="Cambria" w:eastAsiaTheme="minorHAnsi" w:hAnsi="Cambria" w:cstheme="min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76A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4AAA"/>
    <w:rPr>
      <w:rFonts w:ascii="Bookman Old Style" w:hAnsi="Bookman Old Style" w:cstheme="minorBidi"/>
      <w:sz w:val="24"/>
    </w:rPr>
  </w:style>
  <w:style w:type="paragraph" w:styleId="Rodap">
    <w:name w:val="footer"/>
    <w:basedOn w:val="Normal"/>
    <w:link w:val="Rodap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4AAA"/>
    <w:rPr>
      <w:rFonts w:ascii="Bookman Old Style" w:hAnsi="Bookman Old Style" w:cstheme="minorBidi"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E94AAA"/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customStyle="1" w:styleId="tlid-translation">
    <w:name w:val="tlid-translation"/>
    <w:basedOn w:val="Fontepargpadro"/>
    <w:rsid w:val="00FC6644"/>
  </w:style>
  <w:style w:type="paragraph" w:styleId="NormalWeb">
    <w:name w:val="Normal (Web)"/>
    <w:basedOn w:val="Normal"/>
    <w:uiPriority w:val="99"/>
    <w:unhideWhenUsed/>
    <w:rsid w:val="009A480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qFormat/>
    <w:rsid w:val="00FC6869"/>
    <w:pPr>
      <w:widowControl w:val="0"/>
      <w:autoSpaceDE w:val="0"/>
      <w:autoSpaceDN w:val="0"/>
      <w:spacing w:after="0" w:line="240" w:lineRule="auto"/>
      <w:jc w:val="left"/>
    </w:pPr>
    <w:rPr>
      <w:rFonts w:ascii="TeX Gyre Bonum" w:eastAsia="TeX Gyre Bonum" w:hAnsi="TeX Gyre Bonum" w:cs="TeX Gyre Bonum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C6869"/>
    <w:rPr>
      <w:rFonts w:ascii="TeX Gyre Bonum" w:eastAsia="TeX Gyre Bonum" w:hAnsi="TeX Gyre Bonum" w:cs="TeX Gyre Bonum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1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9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8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1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1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2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5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0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4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237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0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52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930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36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3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7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4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7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7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7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9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aqzsedlim.blogspot.com/2010/08/summary-of-indonesian-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\Plantillas%20personalizadas%20de%20Office\Organizaciones\TESC-stories_pdf-download_E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70E83C-A34D-4CAF-BE7D-A569AC6D6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D:\Documentos\Plantillas personalizadas de Office\Organizaciones\TESC-stories_pdf-download_EN.dotx</Template>
  <TotalTime>10</TotalTime>
  <Pages>5</Pages>
  <Words>1182</Words>
  <Characters>6388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Midnight Sun</Company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Essarye</dc:creator>
  <cp:lastModifiedBy>Waverli Neuberger</cp:lastModifiedBy>
  <cp:revision>5</cp:revision>
  <cp:lastPrinted>2020-09-21T18:05:00Z</cp:lastPrinted>
  <dcterms:created xsi:type="dcterms:W3CDTF">2021-05-18T19:56:00Z</dcterms:created>
  <dcterms:modified xsi:type="dcterms:W3CDTF">2021-05-18T21:37:00Z</dcterms:modified>
</cp:coreProperties>
</file>